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>ОБЩИНСКА ИЗБИРАТЕЛНА КОМИСИЯ – МОНТАНА</w:t>
      </w:r>
    </w:p>
    <w:p w:rsidR="0011756C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Дневен ред</w:t>
      </w:r>
      <w:r>
        <w:rPr>
          <w:rFonts w:ascii="Times New Roman" w:hAnsi="Times New Roman"/>
          <w:sz w:val="24"/>
          <w:szCs w:val="24"/>
        </w:rPr>
        <w:t xml:space="preserve"> №</w:t>
      </w:r>
      <w:r w:rsidR="00737906">
        <w:rPr>
          <w:rFonts w:ascii="Times New Roman" w:hAnsi="Times New Roman"/>
          <w:sz w:val="24"/>
          <w:szCs w:val="24"/>
          <w:lang w:val="bg-BG"/>
        </w:rPr>
        <w:t xml:space="preserve"> 70/ 25</w:t>
      </w:r>
      <w:r>
        <w:rPr>
          <w:rFonts w:ascii="Times New Roman" w:hAnsi="Times New Roman"/>
          <w:sz w:val="24"/>
          <w:szCs w:val="24"/>
          <w:lang w:val="bg-BG"/>
        </w:rPr>
        <w:t>.09.20</w:t>
      </w:r>
      <w:r>
        <w:rPr>
          <w:rFonts w:ascii="Times New Roman" w:hAnsi="Times New Roman"/>
          <w:sz w:val="24"/>
          <w:szCs w:val="24"/>
        </w:rPr>
        <w:t>24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C0" w:rsidRDefault="00800BC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t xml:space="preserve">Определяне тиража на бюлетините </w:t>
            </w:r>
            <w:r w:rsidRPr="00863898">
              <w:t xml:space="preserve"> за община Монтана /1229/ за произвеждане на </w:t>
            </w:r>
            <w:r>
              <w:t>нов избор за кмет</w:t>
            </w:r>
            <w:r w:rsidRPr="00863898">
              <w:t xml:space="preserve"> на </w:t>
            </w:r>
            <w:r>
              <w:t>20.10</w:t>
            </w:r>
            <w:r w:rsidRPr="00863898">
              <w:t>.202</w:t>
            </w:r>
            <w:r>
              <w:t>4</w:t>
            </w:r>
            <w:r w:rsidRPr="00863898">
              <w:t xml:space="preserve"> г.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EC714A" w:rsidRDefault="00737906" w:rsidP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Решение № 223</w:t>
            </w:r>
          </w:p>
          <w:p w:rsidR="0011756C" w:rsidRDefault="0011756C" w:rsidP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</w:tbl>
    <w:p w:rsidR="0011756C" w:rsidRDefault="0011756C" w:rsidP="0011756C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1756C">
          <w:pgSz w:w="11906" w:h="16838"/>
          <w:pgMar w:top="1417" w:right="1417" w:bottom="1417" w:left="1417" w:header="708" w:footer="708" w:gutter="0"/>
          <w:cols w:space="708"/>
        </w:sect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1756C">
          <w:type w:val="continuous"/>
          <w:pgSz w:w="11906" w:h="16838"/>
          <w:pgMar w:top="1417" w:right="1417" w:bottom="1135" w:left="1417" w:header="708" w:footer="708" w:gutter="0"/>
          <w:cols w:num="2" w:space="708"/>
        </w:sect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16E4" w:rsidRDefault="00C216E4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СЕКРЕТАР: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</w:p>
    <w:p w:rsidR="0011756C" w:rsidRDefault="0011756C" w:rsidP="0011756C">
      <w:pPr>
        <w:spacing w:after="0"/>
        <w:sectPr w:rsidR="0011756C">
          <w:type w:val="continuous"/>
          <w:pgSz w:w="11906" w:h="16838"/>
          <w:pgMar w:top="1417" w:right="1417" w:bottom="1135" w:left="1417" w:header="708" w:footer="708" w:gutter="0"/>
          <w:cols w:num="2" w:space="708"/>
        </w:sectPr>
      </w:pPr>
    </w:p>
    <w:p w:rsidR="0011756C" w:rsidRDefault="0011756C" w:rsidP="0011756C"/>
    <w:p w:rsidR="006C4B09" w:rsidRDefault="006C4B09"/>
    <w:sectPr w:rsidR="006C4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11756C"/>
    <w:rsid w:val="006C4B09"/>
    <w:rsid w:val="00701050"/>
    <w:rsid w:val="00737906"/>
    <w:rsid w:val="007A44ED"/>
    <w:rsid w:val="00800BC0"/>
    <w:rsid w:val="009E1E59"/>
    <w:rsid w:val="00C216E4"/>
    <w:rsid w:val="00EC714A"/>
    <w:rsid w:val="00F5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B247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E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7</cp:revision>
  <dcterms:created xsi:type="dcterms:W3CDTF">2024-09-11T14:00:00Z</dcterms:created>
  <dcterms:modified xsi:type="dcterms:W3CDTF">2024-09-25T14:28:00Z</dcterms:modified>
</cp:coreProperties>
</file>