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>ОБЩИНСКА ИЗБИРАТЕЛНА КОМИСИЯ – МОНТАНА</w:t>
      </w:r>
    </w:p>
    <w:p w:rsidR="0011756C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Дневен ред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bg-BG"/>
        </w:rPr>
        <w:t xml:space="preserve"> 67/ 09.09.20</w:t>
      </w:r>
      <w:r>
        <w:rPr>
          <w:rFonts w:ascii="Times New Roman" w:hAnsi="Times New Roman"/>
          <w:sz w:val="24"/>
          <w:szCs w:val="24"/>
        </w:rPr>
        <w:t>24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6C" w:rsidRDefault="0011756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партии, местни коалиции, инициативни комитети за участие в изборите за кметове на кметства на 20 октомври 2024 г.</w:t>
            </w:r>
          </w:p>
          <w:p w:rsidR="0011756C" w:rsidRDefault="001175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Default="00EC714A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218</w:t>
            </w:r>
          </w:p>
          <w:p w:rsidR="0011756C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pgSz w:w="11906" w:h="16838"/>
          <w:pgMar w:top="1417" w:right="1417" w:bottom="1417" w:left="1417" w:header="708" w:footer="708" w:gutter="0"/>
          <w:cols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СЕКРЕТАР: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11756C" w:rsidRDefault="0011756C" w:rsidP="0011756C">
      <w:pPr>
        <w:spacing w:after="0"/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/>
    <w:p w:rsidR="006C4B09" w:rsidRDefault="006C4B09"/>
    <w:sectPr w:rsidR="006C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1756C"/>
    <w:rsid w:val="006C4B09"/>
    <w:rsid w:val="00EC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BE7C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6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3</cp:revision>
  <dcterms:created xsi:type="dcterms:W3CDTF">2024-09-09T13:36:00Z</dcterms:created>
  <dcterms:modified xsi:type="dcterms:W3CDTF">2024-09-09T13:57:00Z</dcterms:modified>
</cp:coreProperties>
</file>