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945AAB">
        <w:rPr>
          <w:rFonts w:ascii="Times New Roman" w:hAnsi="Times New Roman" w:cs="Times New Roman"/>
          <w:b/>
          <w:sz w:val="20"/>
          <w:szCs w:val="20"/>
          <w:lang w:val="en-US"/>
        </w:rPr>
        <w:t>52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945AAB">
        <w:rPr>
          <w:rFonts w:ascii="Times New Roman" w:hAnsi="Times New Roman" w:cs="Times New Roman"/>
          <w:b/>
          <w:sz w:val="20"/>
          <w:szCs w:val="20"/>
          <w:lang w:val="en-US"/>
        </w:rPr>
        <w:t>03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B42EDA" w:rsidRDefault="00A7306F" w:rsidP="00A7306F">
      <w:pPr>
        <w:jc w:val="both"/>
        <w:rPr>
          <w:rFonts w:ascii="Times New Roman" w:hAnsi="Times New Roman" w:cs="Times New Roman"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B42EDA">
        <w:rPr>
          <w:rFonts w:ascii="Times New Roman" w:hAnsi="Times New Roman" w:cs="Times New Roman"/>
          <w:sz w:val="20"/>
          <w:szCs w:val="20"/>
        </w:rPr>
        <w:t xml:space="preserve">Днес </w:t>
      </w:r>
      <w:r w:rsidR="00E86A3A" w:rsidRPr="00B42EDA">
        <w:rPr>
          <w:rFonts w:ascii="Times New Roman" w:hAnsi="Times New Roman" w:cs="Times New Roman"/>
          <w:sz w:val="20"/>
          <w:szCs w:val="20"/>
        </w:rPr>
        <w:t xml:space="preserve"> </w:t>
      </w:r>
      <w:r w:rsidR="00945AAB">
        <w:rPr>
          <w:rFonts w:ascii="Times New Roman" w:hAnsi="Times New Roman" w:cs="Times New Roman"/>
          <w:sz w:val="20"/>
          <w:szCs w:val="20"/>
          <w:lang w:val="en-US"/>
        </w:rPr>
        <w:t>03</w:t>
      </w:r>
      <w:r w:rsidR="0044067B" w:rsidRPr="00B42EDA">
        <w:rPr>
          <w:rFonts w:ascii="Times New Roman" w:hAnsi="Times New Roman" w:cs="Times New Roman"/>
          <w:sz w:val="20"/>
          <w:szCs w:val="20"/>
        </w:rPr>
        <w:t>.</w:t>
      </w:r>
      <w:r w:rsidR="00464C22">
        <w:rPr>
          <w:rFonts w:ascii="Times New Roman" w:hAnsi="Times New Roman" w:cs="Times New Roman"/>
          <w:sz w:val="20"/>
          <w:szCs w:val="20"/>
          <w:lang w:val="en-US"/>
        </w:rPr>
        <w:t>11</w:t>
      </w:r>
      <w:r w:rsidR="00515EC9" w:rsidRPr="00B42EDA">
        <w:rPr>
          <w:rFonts w:ascii="Times New Roman" w:hAnsi="Times New Roman" w:cs="Times New Roman"/>
          <w:sz w:val="20"/>
          <w:szCs w:val="20"/>
        </w:rPr>
        <w:t xml:space="preserve">.2015 г. в </w:t>
      </w:r>
      <w:r w:rsidR="00515EC9" w:rsidRPr="00696C14">
        <w:rPr>
          <w:rFonts w:ascii="Times New Roman" w:hAnsi="Times New Roman" w:cs="Times New Roman"/>
          <w:sz w:val="20"/>
          <w:szCs w:val="20"/>
        </w:rPr>
        <w:t>1</w:t>
      </w:r>
      <w:r w:rsidR="004F0304" w:rsidRPr="00696C14">
        <w:rPr>
          <w:rFonts w:ascii="Times New Roman" w:hAnsi="Times New Roman" w:cs="Times New Roman"/>
          <w:sz w:val="20"/>
          <w:szCs w:val="20"/>
        </w:rPr>
        <w:t>6</w:t>
      </w:r>
      <w:r w:rsidR="005322E8" w:rsidRPr="00696C14">
        <w:rPr>
          <w:rFonts w:ascii="Times New Roman" w:hAnsi="Times New Roman" w:cs="Times New Roman"/>
          <w:sz w:val="20"/>
          <w:szCs w:val="20"/>
        </w:rPr>
        <w:t>.</w:t>
      </w:r>
      <w:r w:rsidR="006D3C9F" w:rsidRPr="00696C14">
        <w:rPr>
          <w:rFonts w:ascii="Times New Roman" w:hAnsi="Times New Roman" w:cs="Times New Roman"/>
          <w:sz w:val="20"/>
          <w:szCs w:val="20"/>
          <w:lang w:val="en-US"/>
        </w:rPr>
        <w:t>0</w:t>
      </w:r>
      <w:r w:rsidR="001D0B8F" w:rsidRPr="00696C14">
        <w:rPr>
          <w:rFonts w:ascii="Times New Roman" w:hAnsi="Times New Roman" w:cs="Times New Roman"/>
          <w:sz w:val="20"/>
          <w:szCs w:val="20"/>
        </w:rPr>
        <w:t>0</w:t>
      </w:r>
      <w:r w:rsidR="001D0B8F" w:rsidRPr="00B42EDA">
        <w:rPr>
          <w:rFonts w:ascii="Times New Roman" w:hAnsi="Times New Roman" w:cs="Times New Roman"/>
          <w:sz w:val="20"/>
          <w:szCs w:val="20"/>
        </w:rPr>
        <w:t xml:space="preserve"> часа, в гр. Монтана, О</w:t>
      </w:r>
      <w:r w:rsidR="005322E8" w:rsidRPr="00B42EDA">
        <w:rPr>
          <w:rFonts w:ascii="Times New Roman" w:hAnsi="Times New Roman" w:cs="Times New Roman"/>
          <w:sz w:val="20"/>
          <w:szCs w:val="20"/>
        </w:rPr>
        <w:t xml:space="preserve">ИК – Монтана проведе </w:t>
      </w:r>
      <w:r w:rsidRPr="00B42EDA">
        <w:rPr>
          <w:rFonts w:ascii="Times New Roman" w:hAnsi="Times New Roman" w:cs="Times New Roman"/>
          <w:sz w:val="20"/>
          <w:szCs w:val="20"/>
        </w:rPr>
        <w:t xml:space="preserve"> заседание.</w:t>
      </w:r>
      <w:r w:rsidR="00E86A3A" w:rsidRPr="00B42EDA">
        <w:rPr>
          <w:rFonts w:ascii="Times New Roman" w:hAnsi="Times New Roman" w:cs="Times New Roman"/>
          <w:sz w:val="20"/>
          <w:szCs w:val="20"/>
        </w:rPr>
        <w:t xml:space="preserve"> На </w:t>
      </w:r>
      <w:r w:rsidR="001D0B8F" w:rsidRPr="00B42EDA">
        <w:rPr>
          <w:rFonts w:ascii="Times New Roman" w:hAnsi="Times New Roman" w:cs="Times New Roman"/>
          <w:sz w:val="20"/>
          <w:szCs w:val="20"/>
        </w:rPr>
        <w:t>него присъства целия състав на О</w:t>
      </w:r>
      <w:r w:rsidR="00515EC9" w:rsidRPr="00B42EDA">
        <w:rPr>
          <w:rFonts w:ascii="Times New Roman" w:hAnsi="Times New Roman" w:cs="Times New Roman"/>
          <w:sz w:val="20"/>
          <w:szCs w:val="20"/>
        </w:rPr>
        <w:t>ИК – Монтана</w:t>
      </w:r>
      <w:r w:rsidR="002E71A9" w:rsidRPr="00B42EDA">
        <w:rPr>
          <w:rFonts w:ascii="Times New Roman" w:hAnsi="Times New Roman" w:cs="Times New Roman"/>
          <w:sz w:val="20"/>
          <w:szCs w:val="20"/>
        </w:rPr>
        <w:t>.</w:t>
      </w:r>
      <w:r w:rsidR="00515EC9" w:rsidRPr="00B42ED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A3AC5" w:rsidRPr="00B42EDA">
        <w:rPr>
          <w:rFonts w:ascii="Times New Roman" w:hAnsi="Times New Roman" w:cs="Times New Roman"/>
          <w:sz w:val="20"/>
          <w:szCs w:val="20"/>
        </w:rPr>
        <w:t xml:space="preserve">Председателят на </w:t>
      </w:r>
      <w:r w:rsidR="007A3AC5" w:rsidRPr="00B42EDA">
        <w:rPr>
          <w:rFonts w:ascii="Times New Roman" w:hAnsi="Times New Roman" w:cs="Times New Roman"/>
          <w:sz w:val="20"/>
          <w:szCs w:val="20"/>
          <w:lang w:val="en-US"/>
        </w:rPr>
        <w:t>О</w:t>
      </w:r>
      <w:r w:rsidR="007A3AC5" w:rsidRPr="00B42EDA">
        <w:rPr>
          <w:rFonts w:ascii="Times New Roman" w:hAnsi="Times New Roman" w:cs="Times New Roman"/>
          <w:sz w:val="20"/>
          <w:szCs w:val="20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0"/>
          <w:szCs w:val="20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</w:t>
      </w:r>
      <w:r w:rsidR="00FA35C6" w:rsidRPr="00B42EDA">
        <w:rPr>
          <w:rFonts w:ascii="Times New Roman" w:hAnsi="Times New Roman" w:cs="Times New Roman"/>
          <w:sz w:val="20"/>
          <w:szCs w:val="20"/>
        </w:rPr>
        <w:t>П</w:t>
      </w:r>
      <w:r w:rsidRPr="00B42EDA">
        <w:rPr>
          <w:rFonts w:ascii="Times New Roman" w:hAnsi="Times New Roman" w:cs="Times New Roman"/>
          <w:sz w:val="20"/>
          <w:szCs w:val="20"/>
        </w:rPr>
        <w:t>р</w:t>
      </w:r>
      <w:r w:rsidR="00FA35C6" w:rsidRPr="00B42EDA">
        <w:rPr>
          <w:rFonts w:ascii="Times New Roman" w:hAnsi="Times New Roman" w:cs="Times New Roman"/>
          <w:sz w:val="20"/>
          <w:szCs w:val="20"/>
        </w:rPr>
        <w:t>очете проекта за дневен ред на О</w:t>
      </w:r>
      <w:r w:rsidRPr="00B42EDA">
        <w:rPr>
          <w:rFonts w:ascii="Times New Roman" w:hAnsi="Times New Roman" w:cs="Times New Roman"/>
          <w:sz w:val="20"/>
          <w:szCs w:val="20"/>
        </w:rPr>
        <w:t>ИК</w:t>
      </w:r>
      <w:r w:rsidR="00A63FBE" w:rsidRPr="00B42EDA">
        <w:rPr>
          <w:rFonts w:ascii="Times New Roman" w:hAnsi="Times New Roman" w:cs="Times New Roman"/>
          <w:sz w:val="20"/>
          <w:szCs w:val="20"/>
        </w:rPr>
        <w:t>- Монтана</w:t>
      </w:r>
      <w:r w:rsidRPr="00B42EDA">
        <w:rPr>
          <w:rFonts w:ascii="Times New Roman" w:hAnsi="Times New Roman" w:cs="Times New Roman"/>
          <w:sz w:val="20"/>
          <w:szCs w:val="20"/>
        </w:rPr>
        <w:t>, а именно:</w:t>
      </w:r>
      <w:r w:rsidR="00FA35C6" w:rsidRPr="00B42EDA">
        <w:rPr>
          <w:rFonts w:ascii="Times New Roman" w:hAnsi="Times New Roman" w:cs="Times New Roman"/>
          <w:sz w:val="20"/>
          <w:szCs w:val="20"/>
        </w:rPr>
        <w:t xml:space="preserve"> </w:t>
      </w:r>
      <w:r w:rsidR="008100D1" w:rsidRPr="00B42EDA">
        <w:rPr>
          <w:rFonts w:ascii="Times New Roman" w:hAnsi="Times New Roman" w:cs="Times New Roman"/>
          <w:sz w:val="20"/>
          <w:szCs w:val="20"/>
        </w:rPr>
        <w:t>Заседанието се проведе при следния дневен ред:</w:t>
      </w:r>
    </w:p>
    <w:p w:rsidR="00AB02D8" w:rsidRPr="00AF3C98" w:rsidRDefault="00696C14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F3C98">
        <w:rPr>
          <w:sz w:val="20"/>
          <w:szCs w:val="20"/>
        </w:rPr>
        <w:t>Жалба от</w:t>
      </w:r>
      <w:r w:rsidR="00945AAB" w:rsidRPr="00AF3C98">
        <w:rPr>
          <w:sz w:val="20"/>
          <w:szCs w:val="20"/>
          <w:lang w:val="en-US"/>
        </w:rPr>
        <w:t xml:space="preserve"> </w:t>
      </w:r>
      <w:r w:rsidR="00945AAB" w:rsidRPr="00AF3C98">
        <w:rPr>
          <w:sz w:val="20"/>
          <w:szCs w:val="20"/>
        </w:rPr>
        <w:t>Владимир Йончев Владимиров</w:t>
      </w:r>
      <w:r w:rsidRPr="00AF3C98">
        <w:rPr>
          <w:sz w:val="20"/>
          <w:szCs w:val="20"/>
        </w:rPr>
        <w:t>.</w:t>
      </w:r>
    </w:p>
    <w:p w:rsidR="00B274F5" w:rsidRPr="00B274F5" w:rsidRDefault="00B274F5" w:rsidP="00B274F5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274F5">
        <w:rPr>
          <w:rFonts w:ascii="Times New Roman" w:hAnsi="Times New Roman" w:cs="Times New Roman"/>
          <w:sz w:val="20"/>
          <w:szCs w:val="20"/>
        </w:rPr>
        <w:t xml:space="preserve">Подадено заявление на избран кандидат за общински съветник Дилян Станимиров Димитров от листата на ПП „ГЕРБ”. </w:t>
      </w:r>
    </w:p>
    <w:p w:rsidR="00B828F8" w:rsidRPr="00B828F8" w:rsidRDefault="00B828F8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828F8">
        <w:rPr>
          <w:sz w:val="20"/>
          <w:szCs w:val="20"/>
        </w:rPr>
        <w:t>Подадено заявление на избран кандидат за общински съветник Калин Филипов Хайтов от листата на ПП „ГЕРБ”.</w:t>
      </w:r>
    </w:p>
    <w:p w:rsidR="00FE3A7F" w:rsidRP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828F8">
        <w:rPr>
          <w:sz w:val="20"/>
          <w:szCs w:val="20"/>
        </w:rPr>
        <w:t>Разни</w:t>
      </w:r>
      <w:r>
        <w:t>.</w:t>
      </w:r>
    </w:p>
    <w:p w:rsidR="008D382F" w:rsidRPr="00B42EDA" w:rsidRDefault="00901344" w:rsidP="00696C14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FE3A7F">
        <w:rPr>
          <w:rFonts w:ascii="Times New Roman" w:hAnsi="Times New Roman" w:cs="Times New Roman"/>
          <w:sz w:val="20"/>
          <w:szCs w:val="20"/>
        </w:rPr>
        <w:t xml:space="preserve"> </w:t>
      </w:r>
      <w:r w:rsidR="00923F4C" w:rsidRPr="00B42EDA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  <w:lang w:val="en-US"/>
        </w:rPr>
        <w:t xml:space="preserve">  </w:t>
      </w:r>
      <w:r w:rsidR="00923F4C" w:rsidRPr="00B42EDA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 xml:space="preserve">   </w:t>
      </w:r>
      <w:r w:rsidR="002871CA" w:rsidRPr="00B42EDA">
        <w:rPr>
          <w:rStyle w:val="Strong"/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 xml:space="preserve"> </w:t>
      </w:r>
      <w:r w:rsidR="00C45B52" w:rsidRPr="00B42EDA">
        <w:rPr>
          <w:rStyle w:val="Strong"/>
          <w:rFonts w:ascii="Times New Roman" w:hAnsi="Times New Roman" w:cs="Times New Roman"/>
          <w:color w:val="000000"/>
          <w:sz w:val="20"/>
          <w:szCs w:val="20"/>
          <w:shd w:val="clear" w:color="auto" w:fill="FEFEFE"/>
          <w:lang w:val="en-US"/>
        </w:rPr>
        <w:t xml:space="preserve">    </w:t>
      </w:r>
      <w:r w:rsidR="00A155C0" w:rsidRPr="00B42EDA">
        <w:rPr>
          <w:rStyle w:val="Strong"/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 xml:space="preserve">    </w:t>
      </w:r>
      <w:r w:rsidR="002871CA" w:rsidRPr="00B42EDA">
        <w:rPr>
          <w:rFonts w:ascii="Times New Roman" w:hAnsi="Times New Roman" w:cs="Times New Roman"/>
          <w:sz w:val="20"/>
          <w:szCs w:val="20"/>
        </w:rPr>
        <w:t xml:space="preserve"> </w:t>
      </w:r>
      <w:r w:rsidR="008D382F" w:rsidRPr="00B42EDA">
        <w:rPr>
          <w:rFonts w:ascii="Times New Roman" w:hAnsi="Times New Roman" w:cs="Times New Roman"/>
          <w:sz w:val="20"/>
          <w:szCs w:val="20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B42EDA">
        <w:rPr>
          <w:rFonts w:ascii="Times New Roman" w:hAnsi="Times New Roman" w:cs="Times New Roman"/>
          <w:sz w:val="20"/>
          <w:szCs w:val="20"/>
        </w:rPr>
        <w:t>а нямаше. Прикани членовете на О</w:t>
      </w:r>
      <w:r w:rsidR="008D382F" w:rsidRPr="00B42EDA">
        <w:rPr>
          <w:rFonts w:ascii="Times New Roman" w:hAnsi="Times New Roman" w:cs="Times New Roman"/>
          <w:sz w:val="20"/>
          <w:szCs w:val="20"/>
        </w:rPr>
        <w:t>ИК – Монтана да гласуват поименно и явно относно дневния ред на заседанието.</w:t>
      </w:r>
    </w:p>
    <w:p w:rsidR="008D382F" w:rsidRPr="00B42EDA" w:rsidRDefault="0044067B" w:rsidP="0044067B">
      <w:pPr>
        <w:rPr>
          <w:rFonts w:ascii="Times New Roman" w:hAnsi="Times New Roman" w:cs="Times New Roman"/>
          <w:sz w:val="20"/>
          <w:szCs w:val="20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800EE" w:rsidRPr="00B42EDA">
        <w:rPr>
          <w:rFonts w:ascii="Times New Roman" w:hAnsi="Times New Roman" w:cs="Times New Roman"/>
          <w:sz w:val="20"/>
          <w:szCs w:val="20"/>
        </w:rPr>
        <w:t>ОБЩИНСКА ИЗБИРАТЕЛНА КОМИСИЯ МОНТАНА единодушно</w:t>
      </w:r>
      <w:r w:rsidRPr="00B42EDA">
        <w:rPr>
          <w:rFonts w:ascii="Times New Roman" w:hAnsi="Times New Roman" w:cs="Times New Roman"/>
          <w:sz w:val="20"/>
          <w:szCs w:val="20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B42EDA">
        <w:rPr>
          <w:rFonts w:ascii="Times New Roman" w:hAnsi="Times New Roman" w:cs="Times New Roman"/>
          <w:sz w:val="20"/>
          <w:szCs w:val="20"/>
        </w:rPr>
        <w:t>ПР</w:t>
      </w:r>
      <w:r w:rsidR="00C22131" w:rsidRPr="00B42EDA">
        <w:rPr>
          <w:rFonts w:ascii="Times New Roman" w:hAnsi="Times New Roman" w:cs="Times New Roman"/>
          <w:sz w:val="20"/>
          <w:szCs w:val="20"/>
        </w:rPr>
        <w:t>ИЕМА проекта за дн</w:t>
      </w:r>
      <w:r w:rsidR="00792133">
        <w:rPr>
          <w:rFonts w:ascii="Times New Roman" w:hAnsi="Times New Roman" w:cs="Times New Roman"/>
          <w:sz w:val="20"/>
          <w:szCs w:val="20"/>
        </w:rPr>
        <w:t xml:space="preserve">евен ред на </w:t>
      </w:r>
      <w:r w:rsidR="00945AAB">
        <w:rPr>
          <w:rFonts w:ascii="Times New Roman" w:hAnsi="Times New Roman" w:cs="Times New Roman"/>
          <w:sz w:val="20"/>
          <w:szCs w:val="20"/>
          <w:lang w:val="en-US"/>
        </w:rPr>
        <w:t>03</w:t>
      </w:r>
      <w:r w:rsidR="00E66679">
        <w:rPr>
          <w:rFonts w:ascii="Times New Roman" w:hAnsi="Times New Roman" w:cs="Times New Roman"/>
          <w:sz w:val="20"/>
          <w:szCs w:val="20"/>
        </w:rPr>
        <w:t>.1</w:t>
      </w:r>
      <w:r w:rsidR="00E66679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B42EDA">
        <w:rPr>
          <w:rFonts w:ascii="Times New Roman" w:hAnsi="Times New Roman" w:cs="Times New Roman"/>
          <w:sz w:val="20"/>
          <w:szCs w:val="20"/>
        </w:rPr>
        <w:t>.2015 г. както следва:</w:t>
      </w:r>
    </w:p>
    <w:p w:rsidR="00901344" w:rsidRDefault="00901344" w:rsidP="00E800EE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2316" w:rsidRPr="00AF3C98" w:rsidRDefault="00696C14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F3C98">
        <w:rPr>
          <w:sz w:val="20"/>
          <w:szCs w:val="20"/>
        </w:rPr>
        <w:t>Жалба от</w:t>
      </w:r>
      <w:r w:rsidR="00945AAB" w:rsidRPr="00AF3C98">
        <w:rPr>
          <w:sz w:val="20"/>
          <w:szCs w:val="20"/>
        </w:rPr>
        <w:t xml:space="preserve"> Владимир Йончев Владимиров</w:t>
      </w:r>
      <w:r w:rsidRPr="00AF3C98">
        <w:rPr>
          <w:sz w:val="20"/>
          <w:szCs w:val="20"/>
        </w:rPr>
        <w:t>.</w:t>
      </w:r>
    </w:p>
    <w:p w:rsidR="00B274F5" w:rsidRPr="00B274F5" w:rsidRDefault="00B274F5" w:rsidP="00B274F5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274F5">
        <w:rPr>
          <w:rFonts w:ascii="Times New Roman" w:hAnsi="Times New Roman" w:cs="Times New Roman"/>
          <w:sz w:val="20"/>
          <w:szCs w:val="20"/>
        </w:rPr>
        <w:t xml:space="preserve">Подадено заявление на избран кандидат за общински съветник Дилян Станимиров Димитров от листата на ПП „ГЕРБ”. </w:t>
      </w:r>
    </w:p>
    <w:p w:rsidR="00B274F5" w:rsidRPr="00B828F8" w:rsidRDefault="00B828F8" w:rsidP="00FE3A7F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28F8">
        <w:rPr>
          <w:rFonts w:ascii="Times New Roman" w:hAnsi="Times New Roman" w:cs="Times New Roman"/>
          <w:sz w:val="20"/>
          <w:szCs w:val="20"/>
        </w:rPr>
        <w:t xml:space="preserve">Подадено заявление на избран кандидат за общински съветник Калин Филипов Хайтов от листата на ПП „ГЕРБ”. </w:t>
      </w:r>
    </w:p>
    <w:p w:rsidR="00FE3A7F" w:rsidRPr="00B274F5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828F8">
        <w:rPr>
          <w:sz w:val="20"/>
          <w:szCs w:val="20"/>
        </w:rPr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F21896" w:rsidRPr="00F21896" w:rsidRDefault="00F21896" w:rsidP="00F218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     </w:t>
      </w:r>
      <w:r w:rsidRPr="00F21896">
        <w:rPr>
          <w:rFonts w:ascii="Times New Roman" w:hAnsi="Times New Roman" w:cs="Times New Roman"/>
          <w:sz w:val="20"/>
          <w:szCs w:val="20"/>
        </w:rPr>
        <w:t>Постъпила е жалба с вх.№ 33</w:t>
      </w:r>
      <w:r w:rsidRPr="00F21896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F21896">
        <w:rPr>
          <w:rFonts w:ascii="Times New Roman" w:hAnsi="Times New Roman" w:cs="Times New Roman"/>
          <w:sz w:val="20"/>
          <w:szCs w:val="20"/>
        </w:rPr>
        <w:t>/0</w:t>
      </w:r>
      <w:r w:rsidRPr="00F21896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F21896">
        <w:rPr>
          <w:rFonts w:ascii="Times New Roman" w:hAnsi="Times New Roman" w:cs="Times New Roman"/>
          <w:sz w:val="20"/>
          <w:szCs w:val="20"/>
        </w:rPr>
        <w:t>.11.2015 г. в 1</w:t>
      </w:r>
      <w:r w:rsidRPr="00F21896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F21896">
        <w:rPr>
          <w:rFonts w:ascii="Times New Roman" w:hAnsi="Times New Roman" w:cs="Times New Roman"/>
          <w:sz w:val="20"/>
          <w:szCs w:val="20"/>
        </w:rPr>
        <w:t>,</w:t>
      </w:r>
      <w:r w:rsidRPr="00F21896">
        <w:rPr>
          <w:rFonts w:ascii="Times New Roman" w:hAnsi="Times New Roman" w:cs="Times New Roman"/>
          <w:sz w:val="20"/>
          <w:szCs w:val="20"/>
          <w:lang w:val="en-US"/>
        </w:rPr>
        <w:t>42</w:t>
      </w:r>
      <w:r w:rsidRPr="00F21896">
        <w:rPr>
          <w:rFonts w:ascii="Times New Roman" w:hAnsi="Times New Roman" w:cs="Times New Roman"/>
          <w:sz w:val="20"/>
          <w:szCs w:val="20"/>
        </w:rPr>
        <w:t xml:space="preserve"> ч. входирана в регистъра на жалбите на ОИК – Монтана Владимир Йончев Владимиров, срещу Решение № 377 -МИ от 28.10.2015 г. на ОИК – Монтана. Същият прави оплакване, че при определяне на окончателните резултати както са отбелязани в изборните бюлетини за действителни са отчетени и като такива са преброени недействителни бюлетини, при определяне на окончателни резултати за недействителни са отчетени  и като такива са преброени действителни бюлетини и при преброяване на подадените гласове не са отчетени преференции. След обявяването на резултатите от преброяването ОИК – Монтана не е в правомощията си да се произнесе по жалбата. Същата е в компетенците на Административен съд Монтана, съобразно разпоредбите на чл.459 от ИК.</w:t>
      </w:r>
    </w:p>
    <w:p w:rsidR="00F21896" w:rsidRPr="00F21896" w:rsidRDefault="00F21896" w:rsidP="00F21896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>
        <w:t xml:space="preserve">       </w:t>
      </w:r>
      <w:r w:rsidRPr="00F21896">
        <w:rPr>
          <w:rFonts w:ascii="Times New Roman" w:hAnsi="Times New Roman" w:cs="Times New Roman"/>
          <w:sz w:val="20"/>
          <w:szCs w:val="20"/>
        </w:rPr>
        <w:t xml:space="preserve">С оглед на гореизложеното и при условията на чл. 87, ал.1, т.1 от ИК, ОИК </w:t>
      </w:r>
      <w:r w:rsidR="002D0A03">
        <w:rPr>
          <w:rFonts w:ascii="Times New Roman" w:hAnsi="Times New Roman" w:cs="Times New Roman"/>
          <w:sz w:val="20"/>
          <w:szCs w:val="20"/>
        </w:rPr>
        <w:t>–</w:t>
      </w:r>
      <w:r w:rsidRPr="00F21896">
        <w:rPr>
          <w:rFonts w:ascii="Times New Roman" w:hAnsi="Times New Roman" w:cs="Times New Roman"/>
          <w:sz w:val="20"/>
          <w:szCs w:val="20"/>
        </w:rPr>
        <w:t xml:space="preserve"> Монтана</w:t>
      </w:r>
      <w:r w:rsidR="002D0A03">
        <w:rPr>
          <w:rFonts w:ascii="Times New Roman" w:hAnsi="Times New Roman" w:cs="Times New Roman"/>
          <w:sz w:val="20"/>
          <w:szCs w:val="20"/>
        </w:rPr>
        <w:t xml:space="preserve"> единодушно и поименно</w:t>
      </w:r>
    </w:p>
    <w:p w:rsidR="00F21896" w:rsidRPr="00F21896" w:rsidRDefault="00F21896" w:rsidP="00F218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1896">
        <w:rPr>
          <w:rFonts w:ascii="Times New Roman" w:hAnsi="Times New Roman" w:cs="Times New Roman"/>
          <w:b/>
          <w:sz w:val="20"/>
          <w:szCs w:val="20"/>
        </w:rPr>
        <w:t>Р Е Ш И :</w:t>
      </w:r>
      <w:r>
        <w:rPr>
          <w:rFonts w:ascii="Times New Roman" w:hAnsi="Times New Roman" w:cs="Times New Roman"/>
          <w:b/>
          <w:sz w:val="20"/>
          <w:szCs w:val="20"/>
        </w:rPr>
        <w:t>Решение № 397</w:t>
      </w:r>
      <w:r w:rsidR="005450D9">
        <w:rPr>
          <w:rFonts w:ascii="Times New Roman" w:hAnsi="Times New Roman" w:cs="Times New Roman"/>
          <w:b/>
          <w:sz w:val="20"/>
          <w:szCs w:val="20"/>
        </w:rPr>
        <w:t>- МИ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21896" w:rsidRPr="00F21896" w:rsidRDefault="00F21896" w:rsidP="00F21896">
      <w:pPr>
        <w:jc w:val="both"/>
        <w:rPr>
          <w:rFonts w:ascii="Times New Roman" w:hAnsi="Times New Roman" w:cs="Times New Roman"/>
          <w:sz w:val="20"/>
          <w:szCs w:val="20"/>
        </w:rPr>
      </w:pPr>
      <w:r w:rsidRPr="00F21896">
        <w:rPr>
          <w:rFonts w:ascii="Times New Roman" w:hAnsi="Times New Roman" w:cs="Times New Roman"/>
          <w:b/>
          <w:sz w:val="20"/>
          <w:szCs w:val="20"/>
        </w:rPr>
        <w:t xml:space="preserve">ПРЕПРАЩА НА АДМИНИСТРАТИВЕН СЪД </w:t>
      </w:r>
      <w:r w:rsidRPr="00F21896">
        <w:rPr>
          <w:rFonts w:ascii="Times New Roman" w:hAnsi="Times New Roman" w:cs="Times New Roman"/>
          <w:sz w:val="20"/>
          <w:szCs w:val="20"/>
        </w:rPr>
        <w:t>град Монтана жалба с вх. №335/03.11.2015 г. в 14,42 ч. по компетентност.</w:t>
      </w:r>
    </w:p>
    <w:p w:rsidR="00977E9C" w:rsidRDefault="00561FF7" w:rsidP="00242316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61FF7">
        <w:rPr>
          <w:rFonts w:ascii="Times New Roman" w:eastAsia="Calibri" w:hAnsi="Times New Roman" w:cs="Times New Roman"/>
          <w:b/>
          <w:sz w:val="20"/>
          <w:szCs w:val="20"/>
          <w:u w:val="single"/>
        </w:rPr>
        <w:t>По т.2</w:t>
      </w:r>
      <w:r w:rsidR="00D3050D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531FDC" w:rsidRPr="00531FD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450D9" w:rsidRPr="005450D9" w:rsidRDefault="005450D9" w:rsidP="005450D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450D9">
        <w:rPr>
          <w:rFonts w:ascii="Times New Roman" w:hAnsi="Times New Roman" w:cs="Times New Roman"/>
          <w:sz w:val="20"/>
          <w:szCs w:val="20"/>
        </w:rPr>
        <w:t>Постъпило е заявление с вх. №336/03.11.2015 г. в 17,08 ч. от Дилян Станимиров Димитров избран за общински съветник от листата на ПП „ГЕРБ”, съгласно решение № 377 – МИ/28.10.2015 г. на ОИК – Монтана, с което заявява, че не желае да заема длъжността общински съветник.</w:t>
      </w:r>
    </w:p>
    <w:p w:rsidR="005450D9" w:rsidRPr="005450D9" w:rsidRDefault="005450D9" w:rsidP="005450D9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450D9">
        <w:rPr>
          <w:rFonts w:ascii="Times New Roman" w:hAnsi="Times New Roman" w:cs="Times New Roman"/>
          <w:sz w:val="20"/>
          <w:szCs w:val="20"/>
        </w:rPr>
        <w:t xml:space="preserve">       ОИК – Монтана, на основание чл.454, във връзка с чл.87, ал.1,  т.24 и т.1 от ИК                                                 </w:t>
      </w:r>
    </w:p>
    <w:p w:rsidR="005450D9" w:rsidRPr="005450D9" w:rsidRDefault="005450D9" w:rsidP="005450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50D9" w:rsidRPr="005450D9" w:rsidRDefault="005450D9" w:rsidP="005450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0D9">
        <w:rPr>
          <w:rFonts w:ascii="Times New Roman" w:hAnsi="Times New Roman" w:cs="Times New Roman"/>
          <w:b/>
          <w:sz w:val="20"/>
          <w:szCs w:val="20"/>
        </w:rPr>
        <w:lastRenderedPageBreak/>
        <w:t>Р Е Ш И :</w:t>
      </w:r>
      <w:r>
        <w:rPr>
          <w:rFonts w:ascii="Times New Roman" w:hAnsi="Times New Roman" w:cs="Times New Roman"/>
          <w:b/>
          <w:sz w:val="20"/>
          <w:szCs w:val="20"/>
        </w:rPr>
        <w:t>Решение № 398-МИ</w:t>
      </w:r>
    </w:p>
    <w:p w:rsidR="005450D9" w:rsidRDefault="005450D9" w:rsidP="005450D9">
      <w:pPr>
        <w:jc w:val="center"/>
        <w:rPr>
          <w:b/>
        </w:rPr>
      </w:pPr>
    </w:p>
    <w:p w:rsidR="005450D9" w:rsidRPr="005450D9" w:rsidRDefault="005450D9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 w:rsidRPr="005450D9">
        <w:rPr>
          <w:rFonts w:ascii="Times New Roman" w:hAnsi="Times New Roman" w:cs="Times New Roman"/>
          <w:b/>
          <w:sz w:val="20"/>
          <w:szCs w:val="20"/>
        </w:rPr>
        <w:t xml:space="preserve">ЗАЛИЧАВА ДИЛЯН СТАНИМИРОВ ДИМИТРОВ, с ЕГН ..................... </w:t>
      </w:r>
      <w:r w:rsidRPr="005450D9">
        <w:rPr>
          <w:rFonts w:ascii="Times New Roman" w:hAnsi="Times New Roman" w:cs="Times New Roman"/>
          <w:sz w:val="20"/>
          <w:szCs w:val="20"/>
        </w:rPr>
        <w:t>избран за общински съветник от кандидатска листа на ПП „ГЕРБ”, обявен с решение № 377/28.10.2015 г. на ОИК – Монтана.</w:t>
      </w:r>
    </w:p>
    <w:p w:rsidR="005450D9" w:rsidRPr="005450D9" w:rsidRDefault="005450D9" w:rsidP="005450D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50D9" w:rsidRPr="005450D9" w:rsidRDefault="005450D9" w:rsidP="005450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50D9">
        <w:rPr>
          <w:rFonts w:ascii="Times New Roman" w:hAnsi="Times New Roman" w:cs="Times New Roman"/>
          <w:b/>
          <w:sz w:val="20"/>
          <w:szCs w:val="20"/>
        </w:rPr>
        <w:t xml:space="preserve">ОПРЕДЕЛЯ НА НЕГОВО МЯСТО ЗА ИЗБРАН ОБЩИНСКИ СЪВЕТНИК </w:t>
      </w:r>
      <w:r w:rsidRPr="005450D9">
        <w:rPr>
          <w:rFonts w:ascii="Times New Roman" w:hAnsi="Times New Roman" w:cs="Times New Roman"/>
          <w:sz w:val="20"/>
          <w:szCs w:val="20"/>
        </w:rPr>
        <w:t xml:space="preserve">от кандидатска листа на ПП „ГЕРБ”, като според броя на получените валидни предпочитания – </w:t>
      </w:r>
      <w:r w:rsidRPr="005450D9">
        <w:rPr>
          <w:rFonts w:ascii="Times New Roman" w:hAnsi="Times New Roman" w:cs="Times New Roman"/>
          <w:b/>
          <w:sz w:val="20"/>
          <w:szCs w:val="20"/>
        </w:rPr>
        <w:t xml:space="preserve">186 </w:t>
      </w:r>
      <w:r w:rsidRPr="005450D9">
        <w:rPr>
          <w:rFonts w:ascii="Times New Roman" w:hAnsi="Times New Roman" w:cs="Times New Roman"/>
          <w:sz w:val="20"/>
          <w:szCs w:val="20"/>
        </w:rPr>
        <w:t xml:space="preserve">/Сто осемдесет и шест/, </w:t>
      </w:r>
      <w:r w:rsidRPr="005450D9">
        <w:rPr>
          <w:rFonts w:ascii="Times New Roman" w:hAnsi="Times New Roman" w:cs="Times New Roman"/>
          <w:b/>
          <w:sz w:val="20"/>
          <w:szCs w:val="20"/>
        </w:rPr>
        <w:t xml:space="preserve">РОСЕН ИВАНОВ БЕЛЧЕВ, с ЕГН ................ </w:t>
      </w:r>
      <w:r w:rsidRPr="005450D9">
        <w:rPr>
          <w:rFonts w:ascii="Times New Roman" w:hAnsi="Times New Roman" w:cs="Times New Roman"/>
          <w:sz w:val="20"/>
          <w:szCs w:val="20"/>
        </w:rPr>
        <w:t>се подрежда в кандидатската листа от ПП „ГЕРБ”.</w:t>
      </w:r>
    </w:p>
    <w:p w:rsidR="005450D9" w:rsidRPr="005450D9" w:rsidRDefault="005450D9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 w:rsidRPr="005450D9">
        <w:rPr>
          <w:rFonts w:ascii="Times New Roman" w:hAnsi="Times New Roman" w:cs="Times New Roman"/>
          <w:b/>
          <w:sz w:val="20"/>
          <w:szCs w:val="20"/>
        </w:rPr>
        <w:t xml:space="preserve">АНУЛИРА УДОСТОВЕРЕНИЕ № 14/30.10.2015 г. </w:t>
      </w:r>
      <w:r w:rsidRPr="005450D9">
        <w:rPr>
          <w:rFonts w:ascii="Times New Roman" w:hAnsi="Times New Roman" w:cs="Times New Roman"/>
          <w:sz w:val="20"/>
          <w:szCs w:val="20"/>
        </w:rPr>
        <w:t>издадено от ОИК – Монтана.</w:t>
      </w:r>
    </w:p>
    <w:p w:rsidR="005450D9" w:rsidRDefault="005450D9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 w:rsidRPr="005450D9">
        <w:rPr>
          <w:rFonts w:ascii="Times New Roman" w:hAnsi="Times New Roman" w:cs="Times New Roman"/>
          <w:b/>
          <w:sz w:val="20"/>
          <w:szCs w:val="20"/>
        </w:rPr>
        <w:t>ДА СЕ ИЗДАДЕ</w:t>
      </w:r>
      <w:r w:rsidRPr="005450D9">
        <w:rPr>
          <w:rFonts w:ascii="Times New Roman" w:hAnsi="Times New Roman" w:cs="Times New Roman"/>
          <w:sz w:val="20"/>
          <w:szCs w:val="20"/>
        </w:rPr>
        <w:t xml:space="preserve"> ново удостоверение на </w:t>
      </w:r>
      <w:r w:rsidRPr="005450D9">
        <w:rPr>
          <w:rFonts w:ascii="Times New Roman" w:hAnsi="Times New Roman" w:cs="Times New Roman"/>
          <w:b/>
          <w:sz w:val="20"/>
          <w:szCs w:val="20"/>
        </w:rPr>
        <w:t xml:space="preserve">РОСЕН ИВАНОВ БЕЛЧЕВ, с ЕГН ................., </w:t>
      </w:r>
      <w:r w:rsidRPr="005450D9">
        <w:rPr>
          <w:rFonts w:ascii="Times New Roman" w:hAnsi="Times New Roman" w:cs="Times New Roman"/>
          <w:sz w:val="20"/>
          <w:szCs w:val="20"/>
        </w:rPr>
        <w:t>който е обявен за избран за общински съветник в община Монтана, издигнат от ПП „ГЕРБ – приложение №89 – МИ от изборните книжа.</w:t>
      </w:r>
    </w:p>
    <w:p w:rsidR="001D45F1" w:rsidRDefault="001D45F1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 w:rsidRPr="001D45F1">
        <w:rPr>
          <w:rFonts w:ascii="Times New Roman" w:hAnsi="Times New Roman" w:cs="Times New Roman"/>
          <w:b/>
          <w:sz w:val="20"/>
          <w:szCs w:val="20"/>
          <w:u w:val="single"/>
        </w:rPr>
        <w:t>По т. 3 от дневния ред</w:t>
      </w:r>
      <w:r w:rsidR="00AF3C9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F3C98" w:rsidRPr="00A5180B">
        <w:rPr>
          <w:rFonts w:ascii="Times New Roman" w:hAnsi="Times New Roman" w:cs="Times New Roman"/>
          <w:sz w:val="20"/>
          <w:szCs w:val="20"/>
        </w:rPr>
        <w:t xml:space="preserve">постъпило </w:t>
      </w:r>
      <w:r w:rsidR="00885518">
        <w:rPr>
          <w:rFonts w:ascii="Times New Roman" w:hAnsi="Times New Roman" w:cs="Times New Roman"/>
          <w:sz w:val="20"/>
          <w:szCs w:val="20"/>
        </w:rPr>
        <w:t xml:space="preserve"> е </w:t>
      </w:r>
      <w:r w:rsidR="00AF3C98" w:rsidRPr="00A5180B">
        <w:rPr>
          <w:rFonts w:ascii="Times New Roman" w:hAnsi="Times New Roman" w:cs="Times New Roman"/>
          <w:sz w:val="20"/>
          <w:szCs w:val="20"/>
        </w:rPr>
        <w:t>заявление за о</w:t>
      </w:r>
      <w:r w:rsidR="00A5180B">
        <w:rPr>
          <w:rFonts w:ascii="Times New Roman" w:hAnsi="Times New Roman" w:cs="Times New Roman"/>
          <w:sz w:val="20"/>
          <w:szCs w:val="20"/>
        </w:rPr>
        <w:t>свобождаване на Калин Филипонв Х</w:t>
      </w:r>
      <w:r w:rsidR="00AF3C98" w:rsidRPr="00A5180B">
        <w:rPr>
          <w:rFonts w:ascii="Times New Roman" w:hAnsi="Times New Roman" w:cs="Times New Roman"/>
          <w:sz w:val="20"/>
          <w:szCs w:val="20"/>
        </w:rPr>
        <w:t>айтов и</w:t>
      </w:r>
      <w:r w:rsidR="00A5180B">
        <w:rPr>
          <w:rFonts w:ascii="Times New Roman" w:hAnsi="Times New Roman" w:cs="Times New Roman"/>
          <w:sz w:val="20"/>
          <w:szCs w:val="20"/>
        </w:rPr>
        <w:t>збран за общински съветник от ПП</w:t>
      </w:r>
      <w:r w:rsidR="00AF3C98" w:rsidRPr="00A5180B">
        <w:rPr>
          <w:rFonts w:ascii="Times New Roman" w:hAnsi="Times New Roman" w:cs="Times New Roman"/>
          <w:sz w:val="20"/>
          <w:szCs w:val="20"/>
        </w:rPr>
        <w:t xml:space="preserve"> Герб при преглед на кандидатите от листатата на партията следва да се извърши теглене на жребии за пренареждане на листата на кандидаттите от списък </w:t>
      </w:r>
      <w:r w:rsidR="00485BDE" w:rsidRPr="00A5180B">
        <w:rPr>
          <w:rFonts w:ascii="Times New Roman" w:hAnsi="Times New Roman" w:cs="Times New Roman"/>
          <w:sz w:val="20"/>
          <w:szCs w:val="20"/>
        </w:rPr>
        <w:t xml:space="preserve">А под номер 19 </w:t>
      </w:r>
      <w:r w:rsidR="00AF3C98" w:rsidRPr="00A5180B">
        <w:rPr>
          <w:rFonts w:ascii="Times New Roman" w:hAnsi="Times New Roman" w:cs="Times New Roman"/>
          <w:sz w:val="20"/>
          <w:szCs w:val="20"/>
        </w:rPr>
        <w:t xml:space="preserve"> Любомир Стефанов Петков и под номер 21 Станимир </w:t>
      </w:r>
      <w:r w:rsidR="00D31D87" w:rsidRPr="00A5180B">
        <w:rPr>
          <w:rFonts w:ascii="Times New Roman" w:hAnsi="Times New Roman" w:cs="Times New Roman"/>
          <w:sz w:val="20"/>
          <w:szCs w:val="20"/>
        </w:rPr>
        <w:t xml:space="preserve">Владимиров Стоев </w:t>
      </w:r>
      <w:r w:rsidR="00485BDE" w:rsidRPr="00A5180B">
        <w:rPr>
          <w:rFonts w:ascii="Times New Roman" w:hAnsi="Times New Roman" w:cs="Times New Roman"/>
          <w:sz w:val="20"/>
          <w:szCs w:val="20"/>
        </w:rPr>
        <w:t>за общински съветници от квотата на ПП Герб.</w:t>
      </w:r>
      <w:r w:rsidR="00A5180B">
        <w:rPr>
          <w:rFonts w:ascii="Times New Roman" w:hAnsi="Times New Roman" w:cs="Times New Roman"/>
          <w:sz w:val="20"/>
          <w:szCs w:val="20"/>
        </w:rPr>
        <w:t xml:space="preserve"> Съгладно чл. 454, ал. 2 от ИК предпочитанията за отделни кандидати са валидни ако броя на гласовете, получени от кандидата са не по- малко от седем на сто от общинската избирателна квота.</w:t>
      </w:r>
      <w:r w:rsidR="00786507">
        <w:rPr>
          <w:rFonts w:ascii="Times New Roman" w:hAnsi="Times New Roman" w:cs="Times New Roman"/>
          <w:sz w:val="20"/>
          <w:szCs w:val="20"/>
        </w:rPr>
        <w:t xml:space="preserve"> </w:t>
      </w:r>
      <w:r w:rsidR="00A5180B">
        <w:rPr>
          <w:rFonts w:ascii="Times New Roman" w:hAnsi="Times New Roman" w:cs="Times New Roman"/>
          <w:sz w:val="20"/>
          <w:szCs w:val="20"/>
        </w:rPr>
        <w:t xml:space="preserve">В тези случаи </w:t>
      </w:r>
      <w:r w:rsidR="001C7944">
        <w:rPr>
          <w:rFonts w:ascii="Times New Roman" w:hAnsi="Times New Roman" w:cs="Times New Roman"/>
          <w:sz w:val="20"/>
          <w:szCs w:val="20"/>
        </w:rPr>
        <w:t>кандидатите се подреждат според броя на получените преференции като се започне от този с най- високите предпочитания</w:t>
      </w:r>
      <w:r w:rsidR="00885518">
        <w:rPr>
          <w:rFonts w:ascii="Times New Roman" w:hAnsi="Times New Roman" w:cs="Times New Roman"/>
          <w:sz w:val="20"/>
          <w:szCs w:val="20"/>
        </w:rPr>
        <w:t>.</w:t>
      </w:r>
      <w:r w:rsidR="00786507">
        <w:rPr>
          <w:rFonts w:ascii="Times New Roman" w:hAnsi="Times New Roman" w:cs="Times New Roman"/>
          <w:sz w:val="20"/>
          <w:szCs w:val="20"/>
        </w:rPr>
        <w:t xml:space="preserve"> Тези кандидати се изваждат в кандиданска листа на съответната партия и образуван списък А, когато има два или повече кандидати с еднакъв брой предпочетания редът се определя чрез жребии. С оглед на гореизложеното ОИК излезе със следното </w:t>
      </w:r>
    </w:p>
    <w:p w:rsidR="00786507" w:rsidRPr="008214DB" w:rsidRDefault="00786507" w:rsidP="005450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214DB">
        <w:rPr>
          <w:rFonts w:ascii="Times New Roman" w:hAnsi="Times New Roman" w:cs="Times New Roman"/>
          <w:b/>
          <w:sz w:val="20"/>
          <w:szCs w:val="20"/>
          <w:u w:val="single"/>
        </w:rPr>
        <w:t>ПРОЦЕДУРНО РЕШЕНИЕ</w:t>
      </w:r>
      <w:r w:rsidR="00B57A3C" w:rsidRPr="008214DB">
        <w:rPr>
          <w:rFonts w:ascii="Times New Roman" w:hAnsi="Times New Roman" w:cs="Times New Roman"/>
          <w:b/>
          <w:sz w:val="20"/>
          <w:szCs w:val="20"/>
        </w:rPr>
        <w:t>:</w:t>
      </w:r>
    </w:p>
    <w:p w:rsidR="00786507" w:rsidRDefault="00786507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 бъде тег</w:t>
      </w:r>
      <w:r w:rsidR="00AC6ABE">
        <w:rPr>
          <w:rFonts w:ascii="Times New Roman" w:hAnsi="Times New Roman" w:cs="Times New Roman"/>
          <w:sz w:val="20"/>
          <w:szCs w:val="20"/>
        </w:rPr>
        <w:t>лен жребий редът на двамата кандидати от</w:t>
      </w:r>
      <w:r>
        <w:rPr>
          <w:rFonts w:ascii="Times New Roman" w:hAnsi="Times New Roman" w:cs="Times New Roman"/>
          <w:sz w:val="20"/>
          <w:szCs w:val="20"/>
        </w:rPr>
        <w:t xml:space="preserve"> списък А да се определи проведен в присъствието на двамата кандидати и представител на ПП Герб, които са с еднакъв брой предпочитания под №19 Любомир Стефанов Петков с 178 предпочитания  и Станимир Владимиров Стоев под номер 21 с 178 предпочитания.</w:t>
      </w:r>
    </w:p>
    <w:p w:rsidR="00693D86" w:rsidRDefault="00693D86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След което беше изтеглен жребии</w:t>
      </w:r>
    </w:p>
    <w:p w:rsidR="00693D86" w:rsidRPr="00A5180B" w:rsidRDefault="00693D86" w:rsidP="005450D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тегленето на жребия присъстваха двамата кандидати и г- н Ивайло Петров – представител на ПП ГЕРБ.</w:t>
      </w:r>
    </w:p>
    <w:p w:rsidR="00F21896" w:rsidRDefault="00531FDC" w:rsidP="0024231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1FDC">
        <w:rPr>
          <w:rFonts w:ascii="Times New Roman" w:eastAsia="Calibri" w:hAnsi="Times New Roman" w:cs="Times New Roman"/>
          <w:sz w:val="20"/>
          <w:szCs w:val="20"/>
        </w:rPr>
        <w:t>Председателят на ОИК – Монтана изтегли от  имената на присътващите на заседанието членове на ОИК – Монтана г-жа Цена Димитрова.</w:t>
      </w:r>
      <w:r w:rsidR="00693D8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1FDC">
        <w:rPr>
          <w:rFonts w:ascii="Times New Roman" w:eastAsia="Calibri" w:hAnsi="Times New Roman" w:cs="Times New Roman"/>
          <w:sz w:val="20"/>
          <w:szCs w:val="20"/>
        </w:rPr>
        <w:t>Г-жа Цена Димитрова изтегли името на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г-н </w:t>
      </w:r>
      <w:r w:rsidRPr="00531FDC">
        <w:rPr>
          <w:rFonts w:ascii="Times New Roman" w:eastAsia="Calibri" w:hAnsi="Times New Roman" w:cs="Times New Roman"/>
          <w:sz w:val="20"/>
          <w:szCs w:val="20"/>
        </w:rPr>
        <w:t xml:space="preserve"> Любомир Стефанов Петков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C6ABE" w:rsidRDefault="00AC6ABE" w:rsidP="0024231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 оглед на Решение №377-МИ </w:t>
      </w:r>
      <w:r w:rsidR="00204148">
        <w:rPr>
          <w:rFonts w:ascii="Times New Roman" w:eastAsia="Calibri" w:hAnsi="Times New Roman" w:cs="Times New Roman"/>
          <w:sz w:val="20"/>
          <w:szCs w:val="20"/>
        </w:rPr>
        <w:t xml:space="preserve"> от 28.10.2015 г.</w:t>
      </w:r>
      <w:r>
        <w:rPr>
          <w:rFonts w:ascii="Times New Roman" w:eastAsia="Calibri" w:hAnsi="Times New Roman" w:cs="Times New Roman"/>
          <w:sz w:val="20"/>
          <w:szCs w:val="20"/>
        </w:rPr>
        <w:t xml:space="preserve">на ОИК – Монтана </w:t>
      </w:r>
      <w:r w:rsidR="00204148">
        <w:rPr>
          <w:rFonts w:ascii="Times New Roman" w:eastAsia="Calibri" w:hAnsi="Times New Roman" w:cs="Times New Roman"/>
          <w:sz w:val="20"/>
          <w:szCs w:val="20"/>
        </w:rPr>
        <w:t>броя на мандатите за общински съветници по  кандидатска листа  на ПП ГЕРБ получила действителни гласове  е   8. При това положение под номер осем следва да бъде обявен кандидатът за общински съветник Любомир Стефанов Петков.</w:t>
      </w:r>
    </w:p>
    <w:p w:rsidR="00857ED7" w:rsidRPr="00294D07" w:rsidRDefault="00857ED7" w:rsidP="00857ED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94D07">
        <w:rPr>
          <w:rFonts w:ascii="Times New Roman" w:hAnsi="Times New Roman" w:cs="Times New Roman"/>
          <w:sz w:val="20"/>
          <w:szCs w:val="20"/>
        </w:rPr>
        <w:t xml:space="preserve">Постъпило е заявление с вх. №337/03.11.2015 г. в 17,20 ч. от  Калин Филипов Хайтов, избран за общински съветник от листата на ПП „ГЕРБ”, съгласно решение № 377 – МИ/28.10.2015 г. на ОИК – Монтана, с което заявява, че не желае да заема длъжността общински съветник. </w:t>
      </w:r>
    </w:p>
    <w:p w:rsidR="00857ED7" w:rsidRPr="00294D07" w:rsidRDefault="00857ED7" w:rsidP="00857ED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94D07">
        <w:rPr>
          <w:rFonts w:ascii="Times New Roman" w:hAnsi="Times New Roman" w:cs="Times New Roman"/>
          <w:sz w:val="20"/>
          <w:szCs w:val="20"/>
        </w:rPr>
        <w:t xml:space="preserve">       ОИК – Монтана, на основание чл.454, във връзка с чл.87, ал.1,  т.24 и т.1 от ИК                                                 </w:t>
      </w:r>
    </w:p>
    <w:p w:rsidR="00857ED7" w:rsidRPr="00527165" w:rsidRDefault="00857ED7" w:rsidP="00857E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165">
        <w:rPr>
          <w:rFonts w:ascii="Times New Roman" w:hAnsi="Times New Roman" w:cs="Times New Roman"/>
          <w:b/>
          <w:sz w:val="20"/>
          <w:szCs w:val="20"/>
        </w:rPr>
        <w:t>Р Е Ш И :</w:t>
      </w:r>
      <w:r w:rsidR="00294D07" w:rsidRPr="00527165">
        <w:rPr>
          <w:rFonts w:ascii="Times New Roman" w:hAnsi="Times New Roman" w:cs="Times New Roman"/>
          <w:b/>
          <w:sz w:val="20"/>
          <w:szCs w:val="20"/>
        </w:rPr>
        <w:t>Решение № 399-МИ</w:t>
      </w:r>
    </w:p>
    <w:p w:rsidR="00857ED7" w:rsidRDefault="00857ED7" w:rsidP="00857ED7">
      <w:pPr>
        <w:jc w:val="center"/>
        <w:rPr>
          <w:b/>
        </w:rPr>
      </w:pPr>
    </w:p>
    <w:p w:rsidR="00857ED7" w:rsidRPr="00294D07" w:rsidRDefault="00857ED7" w:rsidP="00857ED7">
      <w:pPr>
        <w:jc w:val="both"/>
        <w:rPr>
          <w:rFonts w:ascii="Times New Roman" w:hAnsi="Times New Roman" w:cs="Times New Roman"/>
          <w:sz w:val="20"/>
          <w:szCs w:val="20"/>
        </w:rPr>
      </w:pPr>
      <w:r w:rsidRPr="00294D0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ЗАЛИЧАВА КАЛИН ФИЛИПОВ ХАЙТОВ, с ЕГН </w:t>
      </w:r>
      <w:r w:rsidR="00294D07">
        <w:rPr>
          <w:rFonts w:ascii="Times New Roman" w:hAnsi="Times New Roman" w:cs="Times New Roman"/>
          <w:b/>
          <w:sz w:val="20"/>
          <w:szCs w:val="20"/>
        </w:rPr>
        <w:t>.....................</w:t>
      </w:r>
      <w:r w:rsidRPr="00294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4D07">
        <w:rPr>
          <w:rFonts w:ascii="Times New Roman" w:hAnsi="Times New Roman" w:cs="Times New Roman"/>
          <w:sz w:val="20"/>
          <w:szCs w:val="20"/>
        </w:rPr>
        <w:t>избран за общински съветник от кандидатска листа на ПП „ГЕРБ”, обявен с решение № 377/28.10.2015 г. на ОИК – Монтана.</w:t>
      </w:r>
    </w:p>
    <w:p w:rsidR="00857ED7" w:rsidRPr="00294D07" w:rsidRDefault="00857ED7" w:rsidP="00857ED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94D07">
        <w:rPr>
          <w:rFonts w:ascii="Times New Roman" w:hAnsi="Times New Roman" w:cs="Times New Roman"/>
          <w:b/>
          <w:sz w:val="20"/>
          <w:szCs w:val="20"/>
        </w:rPr>
        <w:t xml:space="preserve">ОПРЕДЕЛЯ НА НЕГОВО МЯСТО ЗА ИЗБРАН ОБЩИНСКИ СЪВЕТНИК </w:t>
      </w:r>
      <w:r w:rsidRPr="00294D07">
        <w:rPr>
          <w:rFonts w:ascii="Times New Roman" w:hAnsi="Times New Roman" w:cs="Times New Roman"/>
          <w:sz w:val="20"/>
          <w:szCs w:val="20"/>
        </w:rPr>
        <w:t xml:space="preserve">от кандидатска листа на ПП „ГЕРБ”, като според броя на получените валидни предпочитания – </w:t>
      </w:r>
      <w:r w:rsidRPr="00294D07">
        <w:rPr>
          <w:rFonts w:ascii="Times New Roman" w:hAnsi="Times New Roman" w:cs="Times New Roman"/>
          <w:b/>
          <w:sz w:val="20"/>
          <w:szCs w:val="20"/>
        </w:rPr>
        <w:t xml:space="preserve">178 </w:t>
      </w:r>
      <w:r w:rsidRPr="00294D07">
        <w:rPr>
          <w:rFonts w:ascii="Times New Roman" w:hAnsi="Times New Roman" w:cs="Times New Roman"/>
          <w:sz w:val="20"/>
          <w:szCs w:val="20"/>
        </w:rPr>
        <w:t xml:space="preserve">/Сто седемдесет и осем / и проведеният жребий, </w:t>
      </w:r>
      <w:r w:rsidRPr="00294D07">
        <w:rPr>
          <w:rFonts w:ascii="Times New Roman" w:hAnsi="Times New Roman" w:cs="Times New Roman"/>
          <w:b/>
          <w:sz w:val="20"/>
          <w:szCs w:val="20"/>
        </w:rPr>
        <w:t>ЛЮБОМИР СТЕФАНОВ ПЕТКОВ,</w:t>
      </w:r>
      <w:r w:rsidR="00294D07">
        <w:rPr>
          <w:rFonts w:ascii="Times New Roman" w:hAnsi="Times New Roman" w:cs="Times New Roman"/>
          <w:b/>
          <w:sz w:val="20"/>
          <w:szCs w:val="20"/>
        </w:rPr>
        <w:t xml:space="preserve"> с ЕГН ................</w:t>
      </w:r>
      <w:r w:rsidRPr="00294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4D07">
        <w:rPr>
          <w:rFonts w:ascii="Times New Roman" w:hAnsi="Times New Roman" w:cs="Times New Roman"/>
          <w:sz w:val="20"/>
          <w:szCs w:val="20"/>
        </w:rPr>
        <w:t>се подрежда в кандидатската листа от ПП „ГЕРБ”.</w:t>
      </w:r>
    </w:p>
    <w:p w:rsidR="00857ED7" w:rsidRPr="00294D07" w:rsidRDefault="00857ED7" w:rsidP="00857ED7">
      <w:pPr>
        <w:jc w:val="both"/>
        <w:rPr>
          <w:rFonts w:ascii="Times New Roman" w:hAnsi="Times New Roman" w:cs="Times New Roman"/>
          <w:sz w:val="20"/>
          <w:szCs w:val="20"/>
        </w:rPr>
      </w:pPr>
      <w:r w:rsidRPr="00294D07">
        <w:rPr>
          <w:rFonts w:ascii="Times New Roman" w:hAnsi="Times New Roman" w:cs="Times New Roman"/>
          <w:b/>
          <w:sz w:val="20"/>
          <w:szCs w:val="20"/>
        </w:rPr>
        <w:t xml:space="preserve">АНУЛИРА УДОСТОВЕРЕНИЕ № 21/30.10.2015 г. </w:t>
      </w:r>
      <w:r w:rsidRPr="00294D07">
        <w:rPr>
          <w:rFonts w:ascii="Times New Roman" w:hAnsi="Times New Roman" w:cs="Times New Roman"/>
          <w:sz w:val="20"/>
          <w:szCs w:val="20"/>
        </w:rPr>
        <w:t>издадено от ОИК – Монтана.</w:t>
      </w:r>
    </w:p>
    <w:p w:rsidR="00857ED7" w:rsidRPr="00294D07" w:rsidRDefault="00857ED7" w:rsidP="00857ED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94D07">
        <w:rPr>
          <w:rFonts w:ascii="Times New Roman" w:hAnsi="Times New Roman" w:cs="Times New Roman"/>
          <w:b/>
          <w:sz w:val="20"/>
          <w:szCs w:val="20"/>
        </w:rPr>
        <w:t>ДА СЕ ИЗДАДЕ</w:t>
      </w:r>
      <w:r w:rsidRPr="00294D07">
        <w:rPr>
          <w:rFonts w:ascii="Times New Roman" w:hAnsi="Times New Roman" w:cs="Times New Roman"/>
          <w:sz w:val="20"/>
          <w:szCs w:val="20"/>
        </w:rPr>
        <w:t xml:space="preserve"> ново удостоверение на </w:t>
      </w:r>
      <w:r w:rsidRPr="00294D07">
        <w:rPr>
          <w:rFonts w:ascii="Times New Roman" w:hAnsi="Times New Roman" w:cs="Times New Roman"/>
          <w:b/>
          <w:sz w:val="20"/>
          <w:szCs w:val="20"/>
        </w:rPr>
        <w:t>ЛЮБОМИР СТЕФАНОВ ПЕТКОВ, с ЕГН</w:t>
      </w:r>
      <w:r w:rsidR="00294D07">
        <w:rPr>
          <w:rFonts w:ascii="Times New Roman" w:hAnsi="Times New Roman" w:cs="Times New Roman"/>
          <w:b/>
          <w:sz w:val="20"/>
          <w:szCs w:val="20"/>
        </w:rPr>
        <w:t xml:space="preserve"> ...................</w:t>
      </w:r>
      <w:r w:rsidRPr="00294D0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94D07">
        <w:rPr>
          <w:rFonts w:ascii="Times New Roman" w:hAnsi="Times New Roman" w:cs="Times New Roman"/>
          <w:sz w:val="20"/>
          <w:szCs w:val="20"/>
        </w:rPr>
        <w:t>който е обявен за избран за общински съветник в община Монтана, издигнат от ПП „ГЕРБ – приложение № 89 – МИ от изборните книжа.</w:t>
      </w:r>
    </w:p>
    <w:p w:rsidR="00561FF7" w:rsidRPr="00A87384" w:rsidRDefault="00527165" w:rsidP="0024231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28F8">
        <w:rPr>
          <w:rFonts w:ascii="Times New Roman" w:eastAsia="Calibri" w:hAnsi="Times New Roman" w:cs="Times New Roman"/>
          <w:sz w:val="20"/>
          <w:szCs w:val="20"/>
          <w:u w:val="single"/>
        </w:rPr>
        <w:t>По т.</w:t>
      </w:r>
      <w:r w:rsidR="006471AE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4</w:t>
      </w:r>
      <w:r w:rsidRPr="00B828F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Разни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61FF7">
        <w:rPr>
          <w:rFonts w:ascii="Times New Roman" w:eastAsia="Calibri" w:hAnsi="Times New Roman" w:cs="Times New Roman"/>
          <w:sz w:val="20"/>
          <w:szCs w:val="20"/>
        </w:rPr>
        <w:t>Бяха разисквани процедурни въпроси.</w:t>
      </w:r>
    </w:p>
    <w:p w:rsidR="008B3C5C" w:rsidRPr="00B42EDA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2EDA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Поради изчерпване на дневния ред заседанието беше закрито</w:t>
      </w:r>
      <w:r w:rsidRPr="00B42ED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1D330C" w:rsidSect="00151D1B">
      <w:pgSz w:w="11906" w:h="16838"/>
      <w:pgMar w:top="117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6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  <w:num w:numId="18">
    <w:abstractNumId w:val="0"/>
  </w:num>
  <w:num w:numId="19">
    <w:abstractNumId w:val="1"/>
  </w:num>
  <w:num w:numId="2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54C8"/>
    <w:rsid w:val="00007ED1"/>
    <w:rsid w:val="00011362"/>
    <w:rsid w:val="00012F68"/>
    <w:rsid w:val="00014E53"/>
    <w:rsid w:val="000228F4"/>
    <w:rsid w:val="00022E4E"/>
    <w:rsid w:val="0002436A"/>
    <w:rsid w:val="00031107"/>
    <w:rsid w:val="00031F1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C71"/>
    <w:rsid w:val="001404E3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31111"/>
    <w:rsid w:val="0023190C"/>
    <w:rsid w:val="00236803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821A7"/>
    <w:rsid w:val="00283315"/>
    <w:rsid w:val="002863D6"/>
    <w:rsid w:val="002871CA"/>
    <w:rsid w:val="002940CF"/>
    <w:rsid w:val="00294D07"/>
    <w:rsid w:val="002A3563"/>
    <w:rsid w:val="002A743E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1617"/>
    <w:rsid w:val="00317A0B"/>
    <w:rsid w:val="00317A54"/>
    <w:rsid w:val="00317D2D"/>
    <w:rsid w:val="00322A4B"/>
    <w:rsid w:val="00327266"/>
    <w:rsid w:val="003369FE"/>
    <w:rsid w:val="00351749"/>
    <w:rsid w:val="00352580"/>
    <w:rsid w:val="00354BD4"/>
    <w:rsid w:val="003566AE"/>
    <w:rsid w:val="0037093C"/>
    <w:rsid w:val="00374248"/>
    <w:rsid w:val="00375CC7"/>
    <w:rsid w:val="00376189"/>
    <w:rsid w:val="00393520"/>
    <w:rsid w:val="00393F78"/>
    <w:rsid w:val="003957CE"/>
    <w:rsid w:val="003A1F7D"/>
    <w:rsid w:val="003A2953"/>
    <w:rsid w:val="003A5CEC"/>
    <w:rsid w:val="003A766B"/>
    <w:rsid w:val="003B01FC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F7203"/>
    <w:rsid w:val="00400A4A"/>
    <w:rsid w:val="00403179"/>
    <w:rsid w:val="00410119"/>
    <w:rsid w:val="004139E1"/>
    <w:rsid w:val="004176A1"/>
    <w:rsid w:val="004221B5"/>
    <w:rsid w:val="004258EA"/>
    <w:rsid w:val="004268F3"/>
    <w:rsid w:val="00430D13"/>
    <w:rsid w:val="00437A9D"/>
    <w:rsid w:val="0044067B"/>
    <w:rsid w:val="00443DB8"/>
    <w:rsid w:val="0045293F"/>
    <w:rsid w:val="00464C22"/>
    <w:rsid w:val="00464D7D"/>
    <w:rsid w:val="00466A6A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3F01"/>
    <w:rsid w:val="005744A2"/>
    <w:rsid w:val="00574657"/>
    <w:rsid w:val="00583F44"/>
    <w:rsid w:val="00584035"/>
    <w:rsid w:val="00587302"/>
    <w:rsid w:val="00587973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D243C"/>
    <w:rsid w:val="005E25E7"/>
    <w:rsid w:val="005E2ED8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4E3A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18A3"/>
    <w:rsid w:val="00807A13"/>
    <w:rsid w:val="00807C88"/>
    <w:rsid w:val="008100D1"/>
    <w:rsid w:val="00810257"/>
    <w:rsid w:val="00811020"/>
    <w:rsid w:val="00813C8A"/>
    <w:rsid w:val="0081581B"/>
    <w:rsid w:val="00815F38"/>
    <w:rsid w:val="00816DC3"/>
    <w:rsid w:val="008214DB"/>
    <w:rsid w:val="00833A98"/>
    <w:rsid w:val="0083416F"/>
    <w:rsid w:val="00835D4C"/>
    <w:rsid w:val="00836BB6"/>
    <w:rsid w:val="0084251F"/>
    <w:rsid w:val="008465C6"/>
    <w:rsid w:val="00846C8C"/>
    <w:rsid w:val="00854A98"/>
    <w:rsid w:val="00857E0B"/>
    <w:rsid w:val="00857ED7"/>
    <w:rsid w:val="00862BA3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D2FDE"/>
    <w:rsid w:val="008D382F"/>
    <w:rsid w:val="008D7BBB"/>
    <w:rsid w:val="008E62C5"/>
    <w:rsid w:val="008E6BBA"/>
    <w:rsid w:val="008F1A92"/>
    <w:rsid w:val="008F21EA"/>
    <w:rsid w:val="008F7D04"/>
    <w:rsid w:val="00901344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96F9A"/>
    <w:rsid w:val="009A1292"/>
    <w:rsid w:val="009A1E50"/>
    <w:rsid w:val="009A3912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58BF"/>
    <w:rsid w:val="00A87384"/>
    <w:rsid w:val="00A90D46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B058F"/>
    <w:rsid w:val="00BB6B03"/>
    <w:rsid w:val="00BB6E1C"/>
    <w:rsid w:val="00BC4D76"/>
    <w:rsid w:val="00BC537E"/>
    <w:rsid w:val="00BC5DC1"/>
    <w:rsid w:val="00BC7C52"/>
    <w:rsid w:val="00BD0F38"/>
    <w:rsid w:val="00BD7177"/>
    <w:rsid w:val="00BE0DCF"/>
    <w:rsid w:val="00BE6AAE"/>
    <w:rsid w:val="00BE79CB"/>
    <w:rsid w:val="00BF0BC9"/>
    <w:rsid w:val="00BF0CD9"/>
    <w:rsid w:val="00BF7647"/>
    <w:rsid w:val="00C02903"/>
    <w:rsid w:val="00C03500"/>
    <w:rsid w:val="00C055ED"/>
    <w:rsid w:val="00C06720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C04D4"/>
    <w:rsid w:val="00CC2E34"/>
    <w:rsid w:val="00CC35EE"/>
    <w:rsid w:val="00CC51B0"/>
    <w:rsid w:val="00CD4226"/>
    <w:rsid w:val="00CD4519"/>
    <w:rsid w:val="00CE1099"/>
    <w:rsid w:val="00CE28E4"/>
    <w:rsid w:val="00CE5FFC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800EE"/>
    <w:rsid w:val="00E80930"/>
    <w:rsid w:val="00E81BA0"/>
    <w:rsid w:val="00E86A3A"/>
    <w:rsid w:val="00E92C41"/>
    <w:rsid w:val="00E93712"/>
    <w:rsid w:val="00E9453C"/>
    <w:rsid w:val="00E97BCD"/>
    <w:rsid w:val="00EA12DB"/>
    <w:rsid w:val="00EA411D"/>
    <w:rsid w:val="00EB04F3"/>
    <w:rsid w:val="00EC54B1"/>
    <w:rsid w:val="00ED13F8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74BB"/>
    <w:rsid w:val="00F41170"/>
    <w:rsid w:val="00F429C0"/>
    <w:rsid w:val="00F42BE6"/>
    <w:rsid w:val="00F5008D"/>
    <w:rsid w:val="00F514D8"/>
    <w:rsid w:val="00F515B3"/>
    <w:rsid w:val="00F52071"/>
    <w:rsid w:val="00F53CDE"/>
    <w:rsid w:val="00F6084B"/>
    <w:rsid w:val="00F62898"/>
    <w:rsid w:val="00F64519"/>
    <w:rsid w:val="00F65276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CE87-E245-4B63-BD40-D3E0FBD8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hp</cp:lastModifiedBy>
  <cp:revision>533</cp:revision>
  <cp:lastPrinted>2015-10-24T18:22:00Z</cp:lastPrinted>
  <dcterms:created xsi:type="dcterms:W3CDTF">2015-09-09T06:32:00Z</dcterms:created>
  <dcterms:modified xsi:type="dcterms:W3CDTF">2015-11-03T17:48:00Z</dcterms:modified>
</cp:coreProperties>
</file>