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9C43CD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191E5E">
        <w:rPr>
          <w:rFonts w:ascii="Times New Roman" w:hAnsi="Times New Roman" w:cs="Times New Roman"/>
          <w:b/>
          <w:sz w:val="20"/>
          <w:szCs w:val="20"/>
        </w:rPr>
        <w:t>6</w:t>
      </w:r>
      <w:r w:rsidR="00191E5E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191E5E">
        <w:rPr>
          <w:rFonts w:ascii="Times New Roman" w:hAnsi="Times New Roman" w:cs="Times New Roman"/>
          <w:b/>
          <w:sz w:val="20"/>
          <w:szCs w:val="20"/>
        </w:rPr>
        <w:t>1</w:t>
      </w:r>
      <w:r w:rsidR="00191E5E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191E5E">
        <w:rPr>
          <w:rFonts w:ascii="Times New Roman" w:hAnsi="Times New Roman" w:cs="Times New Roman"/>
          <w:sz w:val="24"/>
          <w:szCs w:val="24"/>
        </w:rPr>
        <w:t>1</w:t>
      </w:r>
      <w:r w:rsidR="00191E5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191E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1D0B8F" w:rsidRPr="00812025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963C2C">
        <w:rPr>
          <w:rFonts w:ascii="Times New Roman" w:hAnsi="Times New Roman" w:cs="Times New Roman"/>
          <w:sz w:val="24"/>
          <w:szCs w:val="24"/>
        </w:rPr>
        <w:t>ха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6757F1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</w:t>
      </w:r>
      <w:r w:rsidR="00963C2C">
        <w:rPr>
          <w:rFonts w:ascii="Times New Roman" w:hAnsi="Times New Roman" w:cs="Times New Roman"/>
          <w:sz w:val="24"/>
          <w:szCs w:val="24"/>
        </w:rPr>
        <w:t>лександров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571872">
        <w:rPr>
          <w:rFonts w:ascii="Times New Roman" w:hAnsi="Times New Roman" w:cs="Times New Roman"/>
          <w:sz w:val="24"/>
          <w:szCs w:val="24"/>
        </w:rPr>
        <w:t>,</w:t>
      </w:r>
      <w:r w:rsidR="00B948B7">
        <w:rPr>
          <w:rFonts w:ascii="Times New Roman" w:hAnsi="Times New Roman" w:cs="Times New Roman"/>
          <w:sz w:val="24"/>
          <w:szCs w:val="24"/>
        </w:rPr>
        <w:t>Славиан Николав,</w:t>
      </w:r>
      <w:r w:rsidR="00571872">
        <w:rPr>
          <w:rFonts w:ascii="Times New Roman" w:hAnsi="Times New Roman" w:cs="Times New Roman"/>
          <w:sz w:val="24"/>
          <w:szCs w:val="24"/>
        </w:rPr>
        <w:t xml:space="preserve">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CB1578" w:rsidRPr="00FE21AB" w:rsidRDefault="00134374" w:rsidP="00CB1578">
      <w:pPr>
        <w:pStyle w:val="NormalWeb"/>
        <w:shd w:val="clear" w:color="auto" w:fill="FFFFFF"/>
        <w:spacing w:before="0" w:beforeAutospacing="0" w:after="0" w:afterAutospacing="0"/>
        <w:jc w:val="both"/>
      </w:pPr>
      <w:r>
        <w:t>1.</w:t>
      </w:r>
      <w:r w:rsidR="00CB1578" w:rsidRPr="00CB1578">
        <w:t xml:space="preserve"> </w:t>
      </w:r>
      <w:r w:rsidR="00CB1578">
        <w:t xml:space="preserve">Приемане на решение във връзка с Решение № 584 от 13.11.2015 г. на Адм. Съд </w:t>
      </w:r>
      <w:r w:rsidR="000B2828">
        <w:t>Монтана по адм. д</w:t>
      </w:r>
      <w:r w:rsidR="00CB1578">
        <w:t>ело № 542 от 2015 г.</w:t>
      </w:r>
    </w:p>
    <w:p w:rsidR="00FE3A7F" w:rsidRPr="00F06191" w:rsidRDefault="00CB1578" w:rsidP="00E7058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134374">
        <w:t>2</w:t>
      </w:r>
      <w:r w:rsidR="006757F1">
        <w:t>.</w:t>
      </w:r>
      <w:r w:rsidR="008A2999">
        <w:t xml:space="preserve"> </w:t>
      </w:r>
      <w:r w:rsidR="00FE3A7F" w:rsidRPr="00F06191">
        <w:t>Разни.</w:t>
      </w:r>
    </w:p>
    <w:p w:rsidR="008D382F" w:rsidRPr="00812025" w:rsidRDefault="00901344" w:rsidP="00696C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871CA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45B52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A155C0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2871C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CB1578">
        <w:rPr>
          <w:rFonts w:ascii="Times New Roman" w:hAnsi="Times New Roman" w:cs="Times New Roman"/>
          <w:sz w:val="24"/>
          <w:szCs w:val="24"/>
        </w:rPr>
        <w:t>16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CB1578" w:rsidRPr="00FE21AB" w:rsidRDefault="00CB1578" w:rsidP="00CB157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Приемане на решение във връзка с Решение № 584 от 13.11.2015 г. на Адм. Съд </w:t>
      </w:r>
      <w:r w:rsidR="000B2828">
        <w:t>Монтана по адм. д</w:t>
      </w:r>
      <w:r>
        <w:t>ело № 542 от 2015 г.</w:t>
      </w:r>
    </w:p>
    <w:p w:rsidR="000B2828" w:rsidRDefault="00FE3A7F" w:rsidP="000B282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CB1578" w:rsidRPr="000B2828" w:rsidRDefault="00CB1578" w:rsidP="000B2828">
      <w:pPr>
        <w:pStyle w:val="NormalWeb"/>
        <w:shd w:val="clear" w:color="auto" w:fill="FFFFFF"/>
        <w:spacing w:before="0" w:beforeAutospacing="0" w:after="0" w:afterAutospacing="0"/>
        <w:jc w:val="both"/>
      </w:pPr>
      <w:r w:rsidRPr="000B2828">
        <w:rPr>
          <w:u w:val="single"/>
        </w:rPr>
        <w:t>По т. 1 от Дневния ред докладва г-жа Габриела Димитрова</w:t>
      </w:r>
    </w:p>
    <w:p w:rsidR="00CB1578" w:rsidRPr="00CB1578" w:rsidRDefault="00CB1578" w:rsidP="00CB157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u w:val="single"/>
        </w:rPr>
      </w:pPr>
    </w:p>
    <w:p w:rsidR="00CB1578" w:rsidRDefault="00F469EF" w:rsidP="00F469E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ОИК Монтана приема решение да изпрати на ЦИК Решение № 584 от 13.11.2015 г. на Адм. Съд Монтана по адм. дело № 542 от 2015 г. получено на 16.11.2015 г. за указания -  относно начина на въве</w:t>
      </w:r>
      <w:r w:rsidR="00B948B7">
        <w:t>ж</w:t>
      </w:r>
      <w:r>
        <w:t>дане на данните от протоколите на СИК повторно, евентуално да се изпратят на ОИК – Монтана повторно въведените данни от протоколите на СИК за изборите за общински съветници на 25 .10.2015 г.</w:t>
      </w:r>
      <w:r w:rsidR="00B948B7">
        <w:t>, за обявяването им с повторно решение от ОИК – Монтана, при констатирани несъответствия.</w:t>
      </w:r>
      <w:r>
        <w:t xml:space="preserve"> </w:t>
      </w:r>
    </w:p>
    <w:p w:rsidR="004101A1" w:rsidRPr="00F97EB4" w:rsidRDefault="00CC7DE5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0B2828">
        <w:rPr>
          <w:rFonts w:ascii="Times New Roman" w:hAnsi="Times New Roman" w:cs="Times New Roman"/>
          <w:sz w:val="24"/>
          <w:szCs w:val="24"/>
          <w:u w:val="single"/>
        </w:rPr>
        <w:t>По т.2</w:t>
      </w:r>
      <w:r w:rsidR="00BF288B" w:rsidRPr="000B2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4374" w:rsidRPr="000B2828">
        <w:rPr>
          <w:rFonts w:ascii="Times New Roman" w:hAnsi="Times New Roman" w:cs="Times New Roman"/>
          <w:sz w:val="24"/>
          <w:szCs w:val="24"/>
          <w:u w:val="single"/>
        </w:rPr>
        <w:t>Разни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</w:t>
      </w:r>
      <w:r w:rsidR="00E7058E">
        <w:rPr>
          <w:rFonts w:ascii="Times New Roman" w:hAnsi="Times New Roman" w:cs="Times New Roman"/>
          <w:sz w:val="24"/>
          <w:szCs w:val="24"/>
        </w:rPr>
        <w:t>Бяха разгледани въпроси във връзка с решение на ЦИК за унищожаване на останалите бюлетини от местни избори и национален референдум на 25 октомври 2015 г.</w:t>
      </w:r>
      <w:r w:rsidR="00B948B7">
        <w:rPr>
          <w:rFonts w:ascii="Times New Roman" w:hAnsi="Times New Roman" w:cs="Times New Roman"/>
          <w:sz w:val="24"/>
          <w:szCs w:val="24"/>
        </w:rPr>
        <w:t xml:space="preserve"> и във връзка с изпращане на представител от ОИК – Монтана, който да присъства на унищожаванито на бюлетините на 21.11.2015 г.</w:t>
      </w:r>
    </w:p>
    <w:p w:rsidR="008B3C5C" w:rsidRPr="00F66032" w:rsidRDefault="00CB609D" w:rsidP="00350DA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   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571872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84E0D"/>
    <w:rsid w:val="000974A2"/>
    <w:rsid w:val="000A006E"/>
    <w:rsid w:val="000A0F09"/>
    <w:rsid w:val="000A4299"/>
    <w:rsid w:val="000A6EE0"/>
    <w:rsid w:val="000B1797"/>
    <w:rsid w:val="000B2828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34374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1E5E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5A7B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0DAA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7163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7315"/>
    <w:rsid w:val="004C780C"/>
    <w:rsid w:val="004D05E0"/>
    <w:rsid w:val="004D21D3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664B"/>
    <w:rsid w:val="00857E0B"/>
    <w:rsid w:val="00857ED7"/>
    <w:rsid w:val="00862BA3"/>
    <w:rsid w:val="00862FD6"/>
    <w:rsid w:val="0086433D"/>
    <w:rsid w:val="0086454A"/>
    <w:rsid w:val="008667F6"/>
    <w:rsid w:val="00867AF2"/>
    <w:rsid w:val="00867CB3"/>
    <w:rsid w:val="00870A88"/>
    <w:rsid w:val="00876CC5"/>
    <w:rsid w:val="0088294A"/>
    <w:rsid w:val="00885518"/>
    <w:rsid w:val="008865B8"/>
    <w:rsid w:val="00886756"/>
    <w:rsid w:val="008A1C98"/>
    <w:rsid w:val="008A2999"/>
    <w:rsid w:val="008A3EFD"/>
    <w:rsid w:val="008A5A5B"/>
    <w:rsid w:val="008B2610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3C2C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4F8D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9013A"/>
    <w:rsid w:val="00B92DFF"/>
    <w:rsid w:val="00B948B7"/>
    <w:rsid w:val="00BB058F"/>
    <w:rsid w:val="00BB6B03"/>
    <w:rsid w:val="00BB6E1C"/>
    <w:rsid w:val="00BC11DA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1578"/>
    <w:rsid w:val="00CB37A4"/>
    <w:rsid w:val="00CB609D"/>
    <w:rsid w:val="00CC04D4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3B13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58E"/>
    <w:rsid w:val="00E70B05"/>
    <w:rsid w:val="00E751A1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4C58"/>
    <w:rsid w:val="00F45882"/>
    <w:rsid w:val="00F469EF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EB4"/>
    <w:rsid w:val="00FA3383"/>
    <w:rsid w:val="00FA35C6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AB5D-FF82-4686-8529-916B93C7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653</cp:revision>
  <cp:lastPrinted>2015-11-16T07:17:00Z</cp:lastPrinted>
  <dcterms:created xsi:type="dcterms:W3CDTF">2015-09-09T06:32:00Z</dcterms:created>
  <dcterms:modified xsi:type="dcterms:W3CDTF">2015-11-16T10:44:00Z</dcterms:modified>
</cp:coreProperties>
</file>