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236803">
        <w:rPr>
          <w:rFonts w:ascii="Times New Roman" w:hAnsi="Times New Roman" w:cs="Times New Roman"/>
          <w:b/>
          <w:sz w:val="20"/>
          <w:szCs w:val="20"/>
          <w:lang w:val="en-US"/>
        </w:rPr>
        <w:t>51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36803">
        <w:rPr>
          <w:rFonts w:ascii="Times New Roman" w:hAnsi="Times New Roman" w:cs="Times New Roman"/>
          <w:b/>
          <w:sz w:val="20"/>
          <w:szCs w:val="20"/>
          <w:lang w:val="en-US"/>
        </w:rPr>
        <w:t>02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36803">
        <w:rPr>
          <w:rFonts w:ascii="Times New Roman" w:hAnsi="Times New Roman" w:cs="Times New Roman"/>
          <w:sz w:val="20"/>
          <w:szCs w:val="20"/>
          <w:lang w:val="en-US"/>
        </w:rPr>
        <w:t>02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64C22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="00515EC9" w:rsidRPr="00B42EDA">
        <w:rPr>
          <w:rFonts w:ascii="Times New Roman" w:hAnsi="Times New Roman" w:cs="Times New Roman"/>
          <w:sz w:val="20"/>
          <w:szCs w:val="20"/>
        </w:rPr>
        <w:t xml:space="preserve">.2015 г. в </w:t>
      </w:r>
      <w:r w:rsidR="00515EC9" w:rsidRPr="00696C14">
        <w:rPr>
          <w:rFonts w:ascii="Times New Roman" w:hAnsi="Times New Roman" w:cs="Times New Roman"/>
          <w:sz w:val="20"/>
          <w:szCs w:val="20"/>
        </w:rPr>
        <w:t>1</w:t>
      </w:r>
      <w:r w:rsidR="004F0304" w:rsidRPr="00696C14">
        <w:rPr>
          <w:rFonts w:ascii="Times New Roman" w:hAnsi="Times New Roman" w:cs="Times New Roman"/>
          <w:sz w:val="20"/>
          <w:szCs w:val="20"/>
        </w:rPr>
        <w:t>6</w:t>
      </w:r>
      <w:r w:rsidR="005322E8" w:rsidRPr="00696C14">
        <w:rPr>
          <w:rFonts w:ascii="Times New Roman" w:hAnsi="Times New Roman" w:cs="Times New Roman"/>
          <w:sz w:val="20"/>
          <w:szCs w:val="20"/>
        </w:rPr>
        <w:t>.</w:t>
      </w:r>
      <w:r w:rsidR="006D3C9F" w:rsidRPr="00696C1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696C14">
        <w:rPr>
          <w:rFonts w:ascii="Times New Roman" w:hAnsi="Times New Roman" w:cs="Times New Roman"/>
          <w:sz w:val="20"/>
          <w:szCs w:val="20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 xml:space="preserve">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AB02D8" w:rsidRPr="00AB02D8" w:rsidRDefault="00696C14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Жалба от Макари Трифонов Георгиев.</w:t>
      </w:r>
    </w:p>
    <w:p w:rsidR="00FE3A7F" w:rsidRP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D382F" w:rsidRPr="00B42EDA" w:rsidRDefault="00901344" w:rsidP="00696C1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FE3A7F">
        <w:rPr>
          <w:rFonts w:ascii="Times New Roman" w:hAnsi="Times New Roman" w:cs="Times New Roman"/>
          <w:sz w:val="20"/>
          <w:szCs w:val="20"/>
        </w:rPr>
        <w:t xml:space="preserve"> </w:t>
      </w:r>
      <w:r w:rsidR="00923F4C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="00923F4C"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AB02D8">
        <w:rPr>
          <w:rFonts w:ascii="Times New Roman" w:hAnsi="Times New Roman" w:cs="Times New Roman"/>
          <w:sz w:val="20"/>
          <w:szCs w:val="20"/>
          <w:lang w:val="en-US"/>
        </w:rPr>
        <w:t>02</w:t>
      </w:r>
      <w:r w:rsidR="00E66679">
        <w:rPr>
          <w:rFonts w:ascii="Times New Roman" w:hAnsi="Times New Roman" w:cs="Times New Roman"/>
          <w:sz w:val="20"/>
          <w:szCs w:val="20"/>
        </w:rPr>
        <w:t>.1</w:t>
      </w:r>
      <w:r w:rsidR="00E66679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2316" w:rsidRPr="00242316" w:rsidRDefault="00696C14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Жалба от Макари Трифонов Георгиев.</w:t>
      </w:r>
    </w:p>
    <w:p w:rsidR="00FE3A7F" w:rsidRP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696C14" w:rsidRPr="00696C14" w:rsidRDefault="00696C14" w:rsidP="00696C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696C14">
        <w:rPr>
          <w:rFonts w:ascii="Times New Roman" w:hAnsi="Times New Roman" w:cs="Times New Roman"/>
          <w:sz w:val="20"/>
          <w:szCs w:val="20"/>
        </w:rPr>
        <w:t xml:space="preserve">            Постъпила е жалба с вх.№ 330/02.11.2015 г. в 10,00 ч. входирана в регистъра на жалбите на ОИК – Монтана от Макари Трифонов Георгиев. Същият прави оплакване, че не е отразен преференциален вот в СИК № 38 в град Монтана. ОИК – Монтана с решение № 377/28.10.2015 г. е обявил листата на общинските съветници на основание чл.453 и чл.454 от ИК. След обявяването на резултатите от преброяването ОИК – Монтана не е в правомощията си да се произнесе по жалбата. Същата е в компетенците на Административен съд Монтана, съобразно разпоредбите на чл.459 от ИК.</w:t>
      </w:r>
    </w:p>
    <w:p w:rsidR="00696C14" w:rsidRPr="00696C14" w:rsidRDefault="00696C14" w:rsidP="00696C14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696C14">
        <w:rPr>
          <w:rFonts w:ascii="Times New Roman" w:hAnsi="Times New Roman" w:cs="Times New Roman"/>
          <w:sz w:val="20"/>
          <w:szCs w:val="20"/>
        </w:rPr>
        <w:t xml:space="preserve">       С оглед на гореизложеното и при условията на чл. 87, ал.1, т.1 от ИК, ОИК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96C14">
        <w:rPr>
          <w:rFonts w:ascii="Times New Roman" w:hAnsi="Times New Roman" w:cs="Times New Roman"/>
          <w:sz w:val="20"/>
          <w:szCs w:val="20"/>
        </w:rPr>
        <w:t xml:space="preserve"> Монтана</w:t>
      </w:r>
      <w:r>
        <w:rPr>
          <w:rFonts w:ascii="Times New Roman" w:hAnsi="Times New Roman" w:cs="Times New Roman"/>
          <w:sz w:val="20"/>
          <w:szCs w:val="20"/>
        </w:rPr>
        <w:t xml:space="preserve"> единодушно и поименно</w:t>
      </w:r>
    </w:p>
    <w:p w:rsidR="00696C14" w:rsidRPr="00696C14" w:rsidRDefault="00696C14" w:rsidP="00696C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C14">
        <w:rPr>
          <w:rFonts w:ascii="Times New Roman" w:hAnsi="Times New Roman" w:cs="Times New Roman"/>
          <w:b/>
          <w:sz w:val="20"/>
          <w:szCs w:val="20"/>
        </w:rPr>
        <w:t>Р Е Ш И :</w:t>
      </w:r>
      <w:r>
        <w:rPr>
          <w:rFonts w:ascii="Times New Roman" w:hAnsi="Times New Roman" w:cs="Times New Roman"/>
          <w:b/>
          <w:sz w:val="20"/>
          <w:szCs w:val="20"/>
        </w:rPr>
        <w:t>Решение № 396 - МИ</w:t>
      </w:r>
    </w:p>
    <w:p w:rsidR="00696C14" w:rsidRPr="00696C14" w:rsidRDefault="00696C14" w:rsidP="00696C14">
      <w:pPr>
        <w:jc w:val="both"/>
        <w:rPr>
          <w:rFonts w:ascii="Times New Roman" w:hAnsi="Times New Roman" w:cs="Times New Roman"/>
          <w:sz w:val="20"/>
          <w:szCs w:val="20"/>
        </w:rPr>
      </w:pPr>
      <w:r w:rsidRPr="00696C14">
        <w:rPr>
          <w:rFonts w:ascii="Times New Roman" w:hAnsi="Times New Roman" w:cs="Times New Roman"/>
          <w:b/>
          <w:sz w:val="20"/>
          <w:szCs w:val="20"/>
        </w:rPr>
        <w:t xml:space="preserve">ПРЕПРАЩА НА АДМИНИСТРАТИВЕН СЪД </w:t>
      </w:r>
      <w:r w:rsidRPr="00696C14">
        <w:rPr>
          <w:rFonts w:ascii="Times New Roman" w:hAnsi="Times New Roman" w:cs="Times New Roman"/>
          <w:sz w:val="20"/>
          <w:szCs w:val="20"/>
        </w:rPr>
        <w:t>град Монтана жалба с вх. №330/02.11.2015 г. в 10,00 ч. по компетентност.</w:t>
      </w:r>
    </w:p>
    <w:p w:rsidR="00561FF7" w:rsidRPr="00A87384" w:rsidRDefault="00561FF7" w:rsidP="0024231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</w:t>
      </w:r>
      <w:r w:rsidR="00D3050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9A43F6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Бяха разисквани процедурни въпроси.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  <w:num w:numId="18">
    <w:abstractNumId w:val="0"/>
  </w:num>
  <w:num w:numId="19">
    <w:abstractNumId w:val="1"/>
  </w:num>
  <w:num w:numId="2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30C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36803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A5B"/>
    <w:rsid w:val="00544562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6C14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1097"/>
    <w:rsid w:val="00784B10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1057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43F6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46F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505</cp:revision>
  <cp:lastPrinted>2015-10-24T18:22:00Z</cp:lastPrinted>
  <dcterms:created xsi:type="dcterms:W3CDTF">2015-09-09T06:32:00Z</dcterms:created>
  <dcterms:modified xsi:type="dcterms:W3CDTF">2015-11-03T18:04:00Z</dcterms:modified>
</cp:coreProperties>
</file>