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E04E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4E04ED">
        <w:rPr>
          <w:rFonts w:ascii="Times New Roman" w:hAnsi="Times New Roman" w:cs="Times New Roman"/>
          <w:b/>
          <w:sz w:val="20"/>
          <w:szCs w:val="20"/>
        </w:rPr>
        <w:t>9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4E04ED">
        <w:rPr>
          <w:rFonts w:ascii="Times New Roman" w:hAnsi="Times New Roman" w:cs="Times New Roman"/>
          <w:b/>
          <w:sz w:val="20"/>
          <w:szCs w:val="20"/>
        </w:rPr>
        <w:t>20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4E04ED">
        <w:rPr>
          <w:rFonts w:ascii="Times New Roman" w:hAnsi="Times New Roman" w:cs="Times New Roman"/>
          <w:sz w:val="20"/>
          <w:szCs w:val="20"/>
        </w:rPr>
        <w:t>20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205F6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Pr="00B42EDA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5F60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</w:t>
      </w:r>
      <w:r w:rsidR="00792133">
        <w:rPr>
          <w:rFonts w:ascii="Times New Roman" w:hAnsi="Times New Roman" w:cs="Times New Roman"/>
          <w:color w:val="000000"/>
          <w:sz w:val="20"/>
          <w:szCs w:val="20"/>
        </w:rPr>
        <w:t xml:space="preserve"> ПП „ГЕРБ”.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5F6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7E54B3" w:rsidRPr="007E54B3" w:rsidRDefault="007E54B3" w:rsidP="007E54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>Жалба, с вх. № 220 от 20.10.2015г. постъпила в ОИК – Монтана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 xml:space="preserve"> от Бисер Митов Петров, представляващ МК  </w:t>
      </w:r>
      <w:r w:rsidRPr="007E54B3">
        <w:rPr>
          <w:rFonts w:ascii="Times New Roman" w:hAnsi="Times New Roman" w:cs="Times New Roman"/>
          <w:sz w:val="20"/>
          <w:szCs w:val="20"/>
        </w:rPr>
        <w:t>„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>БЪДЕЩЕ ЗА МОНТАНА</w:t>
      </w:r>
      <w:r w:rsidRPr="007E54B3"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F60">
        <w:rPr>
          <w:rFonts w:ascii="Times New Roman" w:eastAsia="Calibri" w:hAnsi="Times New Roman" w:cs="Times New Roman"/>
          <w:sz w:val="20"/>
          <w:szCs w:val="20"/>
        </w:rPr>
        <w:t>Разни</w:t>
      </w:r>
      <w:r w:rsidR="00F15D4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>евен ред на 20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784B10" w:rsidRPr="00E97BCD" w:rsidRDefault="00E97BCD" w:rsidP="00784B10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619D8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</w:t>
      </w:r>
      <w:r w:rsidR="003C7FA9" w:rsidRPr="00E619D8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="003C7FA9" w:rsidRPr="00E619D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784B10"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Регистриране на застъпници на </w:t>
      </w:r>
      <w:r w:rsidR="00784B10">
        <w:rPr>
          <w:rFonts w:ascii="Times New Roman" w:hAnsi="Times New Roman" w:cs="Times New Roman"/>
          <w:color w:val="000000"/>
          <w:sz w:val="20"/>
          <w:szCs w:val="20"/>
        </w:rPr>
        <w:t>ПП „ГЕРБ”.</w:t>
      </w:r>
    </w:p>
    <w:p w:rsidR="00784B10" w:rsidRDefault="00E97BCD" w:rsidP="00E97BC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784B10" w:rsidRPr="00784B1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7E54B3" w:rsidRPr="007E54B3" w:rsidRDefault="007E54B3" w:rsidP="007E54B3">
      <w:pPr>
        <w:ind w:left="3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</w:t>
      </w:r>
      <w:r w:rsidR="00955BF7">
        <w:rPr>
          <w:rFonts w:ascii="Times New Roman" w:hAnsi="Times New Roman" w:cs="Times New Roman"/>
          <w:sz w:val="20"/>
          <w:szCs w:val="20"/>
        </w:rPr>
        <w:t xml:space="preserve"> </w:t>
      </w:r>
      <w:r w:rsidRPr="007E54B3">
        <w:rPr>
          <w:rFonts w:ascii="Times New Roman" w:hAnsi="Times New Roman" w:cs="Times New Roman"/>
          <w:sz w:val="20"/>
          <w:szCs w:val="20"/>
        </w:rPr>
        <w:t>Жалба, с вх. № 220 от 20.10.2015г. постъпила в ОИК – Монтана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 xml:space="preserve"> от Бисер Митов Петров, представляващ МК  </w:t>
      </w:r>
      <w:r w:rsidRPr="007E54B3">
        <w:rPr>
          <w:rFonts w:ascii="Times New Roman" w:hAnsi="Times New Roman" w:cs="Times New Roman"/>
          <w:sz w:val="20"/>
          <w:szCs w:val="20"/>
        </w:rPr>
        <w:t>„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>БЪДЕЩЕ ЗА МОНТАНА</w:t>
      </w:r>
      <w:r w:rsidRPr="007E54B3"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7E54B3" w:rsidRPr="007E54B3" w:rsidRDefault="007E54B3" w:rsidP="007E54B3">
      <w:pPr>
        <w:shd w:val="clear" w:color="auto" w:fill="FFFFFF"/>
        <w:spacing w:after="150" w:line="300" w:lineRule="atLeast"/>
        <w:ind w:left="33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7E54B3">
        <w:rPr>
          <w:rFonts w:ascii="Times New Roman" w:eastAsia="Calibri" w:hAnsi="Times New Roman" w:cs="Times New Roman"/>
          <w:sz w:val="20"/>
          <w:szCs w:val="20"/>
        </w:rPr>
        <w:t>Разни</w:t>
      </w:r>
      <w:r w:rsidR="00F15D4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0E46" w:rsidRDefault="00CA6EB7" w:rsidP="00BC5DC1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</w:t>
      </w:r>
      <w:r w:rsidR="0044067B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 </w:t>
      </w:r>
      <w:r w:rsidR="00464D7D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</w:t>
      </w:r>
      <w:r w:rsidR="00E531BA"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3A1F7D" w:rsidRPr="00B42EDA">
        <w:rPr>
          <w:rFonts w:ascii="Times New Roman" w:hAnsi="Times New Roman" w:cs="Times New Roman"/>
          <w:sz w:val="20"/>
          <w:szCs w:val="20"/>
        </w:rPr>
        <w:t xml:space="preserve">   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784B10" w:rsidRPr="00784B10" w:rsidRDefault="00784B10" w:rsidP="00784B1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784B10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784B10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221/20.10.2015 г. от </w:t>
      </w:r>
      <w:r w:rsidRPr="00784B10">
        <w:rPr>
          <w:rFonts w:ascii="Times New Roman" w:hAnsi="Times New Roman" w:cs="Times New Roman"/>
          <w:color w:val="000000"/>
          <w:sz w:val="20"/>
          <w:szCs w:val="20"/>
        </w:rPr>
        <w:t xml:space="preserve">ПП ГЕРБ,  </w:t>
      </w:r>
      <w:r w:rsidRPr="00784B10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784B10" w:rsidRPr="00784B10" w:rsidRDefault="00784B10" w:rsidP="00784B1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84B10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784B10">
        <w:rPr>
          <w:color w:val="000000"/>
          <w:sz w:val="20"/>
          <w:szCs w:val="20"/>
        </w:rPr>
        <w:t xml:space="preserve"> Общинска избирателна комисия – Монтана единодушно и поименно           </w:t>
      </w:r>
    </w:p>
    <w:p w:rsidR="00784B10" w:rsidRPr="00784B10" w:rsidRDefault="00784B10" w:rsidP="00784B10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784B10">
        <w:rPr>
          <w:rStyle w:val="Strong"/>
          <w:color w:val="000000"/>
          <w:sz w:val="20"/>
          <w:szCs w:val="20"/>
        </w:rPr>
        <w:t>РЕШИ:</w:t>
      </w:r>
      <w:r w:rsidR="00352580">
        <w:rPr>
          <w:rStyle w:val="Strong"/>
          <w:color w:val="000000"/>
          <w:sz w:val="20"/>
          <w:szCs w:val="20"/>
        </w:rPr>
        <w:t>Решение № 276-МИ/НР</w:t>
      </w:r>
    </w:p>
    <w:p w:rsidR="00784B10" w:rsidRPr="00784B10" w:rsidRDefault="00784B10" w:rsidP="00784B10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784B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784B10">
        <w:rPr>
          <w:rFonts w:ascii="Times New Roman" w:hAnsi="Times New Roman" w:cs="Times New Roman"/>
          <w:color w:val="000000"/>
          <w:sz w:val="20"/>
          <w:szCs w:val="20"/>
        </w:rPr>
        <w:t>застъпници от ПП ГЕРБ, както следва:</w:t>
      </w:r>
    </w:p>
    <w:tbl>
      <w:tblPr>
        <w:tblW w:w="92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90"/>
        <w:gridCol w:w="7796"/>
        <w:gridCol w:w="160"/>
      </w:tblGrid>
      <w:tr w:rsidR="00784B10" w:rsidRPr="00784B10" w:rsidTr="00784B10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Към № от входящия регистър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Николова Ценова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Цветанов Цветков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Веско Боянов Пашов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Велизар Лъчезаров Лазаров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Димитрова Горанова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Рангелова Иванова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 Йорданов Христов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 Ангелов Александров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Жулиета Томиева Борисова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Петкова Янчева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Цветкова Иванова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Каменова Александрова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Светлинов Иванов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Димитров Василев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Георгиев Димитров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Светлинова Стоянова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Аврамов Аврамов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Алекси Димитров Петров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Вержиния Георгиева Стефанова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Любчо Тодоров Илиев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Колова Вълова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Едуард Ангелов Цонов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Димитрова Василева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Огнян Георгиев Гогин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Букетка Тодорова Ненова 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Цветозар Иванов Цветанов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Жасмина Петрова Петрова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 Иванова Младенова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Гълъбина Сашкова Димитрова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Жасмина Петрова Цолова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Горица Димитрова Цветанова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Йорданова Емилова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Огнянов Кръстев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 Георгиев Стоянов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 Иванов Димитров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Младенов Кирилов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Иванова Йорданова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Захариева Гелова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Илияна Йорданова Василева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 Будинова Вачева - Живова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Божко Младенов Симеонов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Богомилова Димитрова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Спасов Христов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 Ангелов Кьосин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Марков Димитров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Лора Руменова Левянска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Анжела Кирилова Цекова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Олга Ивайлова Цекова - Станкова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Петкана Петкова Иванова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Анатоли Георгиев Йосифов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Адриян Петков Андреев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Анита Василева Иванова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Светлин Стоянов Рангелов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 Стоянов Савов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Огнемир Сергеев Тимов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Гордан Страхилов Костов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Петкова Цветкова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Любенова Ангелова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Цецкова Иванова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Гаврилова Левонтова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Андрей Фидосов Димитров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Спасов Тодоров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Димитров Първанов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Лилов Богданов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Арсов Първанов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Суска Динчова Йорданова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Петкова Иванова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Иво Тодоров Рангелов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Параскева Каменова Георгиева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Кузман Тодоров Кузманов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Петрова Йосифова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Евден Николаев Гоцов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 Боев Ценов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Митов Георгиев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Каменова Живкова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Георгиева Янкова</w:t>
            </w:r>
          </w:p>
        </w:tc>
      </w:tr>
      <w:tr w:rsidR="00784B10" w:rsidRPr="00784B10" w:rsidTr="00784B10">
        <w:trPr>
          <w:gridAfter w:val="1"/>
          <w:wAfter w:w="160" w:type="dxa"/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Крумов Иванов</w:t>
            </w:r>
          </w:p>
        </w:tc>
      </w:tr>
      <w:tr w:rsidR="00784B10" w:rsidRPr="00784B10" w:rsidTr="00784B10">
        <w:trPr>
          <w:gridAfter w:val="1"/>
          <w:wAfter w:w="160" w:type="dxa"/>
          <w:trHeight w:val="31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10" w:rsidRPr="00784B10" w:rsidRDefault="00784B10" w:rsidP="0078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Боянова Каменова</w:t>
            </w:r>
          </w:p>
        </w:tc>
      </w:tr>
    </w:tbl>
    <w:p w:rsidR="00784B10" w:rsidRPr="00784B10" w:rsidRDefault="00784B10" w:rsidP="00784B1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</w:p>
    <w:p w:rsidR="00784B10" w:rsidRPr="00784B10" w:rsidRDefault="00784B10" w:rsidP="00784B1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784B10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784B10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Разни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>докладва г-жа Габриела Димитрова</w:t>
      </w:r>
      <w:r w:rsidR="004B0CB9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7F3D98" w:rsidRPr="007F3D98" w:rsidRDefault="007F3D98" w:rsidP="007F3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222/20.10.2015 г. от  </w:t>
      </w:r>
      <w:r w:rsidRPr="007F3D98">
        <w:rPr>
          <w:rFonts w:ascii="Times New Roman" w:hAnsi="Times New Roman" w:cs="Times New Roman"/>
          <w:color w:val="000000"/>
          <w:sz w:val="20"/>
          <w:szCs w:val="20"/>
        </w:rPr>
        <w:t>ПП АБВ – АЛТЕРНАТИВА ЗА БЪЛГАРСКО ВЪЗРАЖДАНЕ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7F3D98" w:rsidRPr="007F3D98" w:rsidRDefault="007F3D98" w:rsidP="007F3D98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3D98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7F3D98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Монтана,        </w:t>
      </w:r>
    </w:p>
    <w:p w:rsidR="007F3D98" w:rsidRPr="007F3D98" w:rsidRDefault="007F3D98" w:rsidP="007F3D98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F3D9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7F3D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Решение № 277-МИ</w:t>
      </w:r>
    </w:p>
    <w:p w:rsidR="007F3D98" w:rsidRPr="007F3D98" w:rsidRDefault="007F3D98" w:rsidP="007F3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7F3D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7F3D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7F3D98">
        <w:rPr>
          <w:rFonts w:ascii="Times New Roman" w:hAnsi="Times New Roman" w:cs="Times New Roman"/>
          <w:color w:val="000000"/>
          <w:sz w:val="20"/>
          <w:szCs w:val="20"/>
        </w:rPr>
        <w:t>ПП АБВ – АЛТЕРНАТИВА ЗА БЪЛГАРСКО ВЪЗРАЖДАНЕ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7F3D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7F3D98" w:rsidRPr="007F3D98" w:rsidTr="00EC6B8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7F3D98" w:rsidRPr="007F3D98" w:rsidTr="00EC6B8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D98" w:rsidRPr="007F3D98" w:rsidRDefault="007F3D98" w:rsidP="00EC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Тодорка Герасимова Ефремова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98" w:rsidRPr="007F3D98" w:rsidRDefault="007F3D98" w:rsidP="00EC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</w:p>
        </w:tc>
      </w:tr>
    </w:tbl>
    <w:p w:rsidR="007F3D98" w:rsidRPr="007F3D98" w:rsidRDefault="007F3D98" w:rsidP="007F3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F3D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>Да се анулира удостоверение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55 от  12.10.2015 г. за регистриран застъпник на канидатскат листа регистрирана от </w:t>
      </w:r>
      <w:r w:rsidRPr="007F3D98">
        <w:rPr>
          <w:rFonts w:ascii="Times New Roman" w:hAnsi="Times New Roman" w:cs="Times New Roman"/>
          <w:color w:val="000000"/>
          <w:sz w:val="20"/>
          <w:szCs w:val="20"/>
        </w:rPr>
        <w:t xml:space="preserve">ПП АБВ – АЛТЕРНАТИВА ЗА БЪЛГАРСКО ВЪЗРАЖДАНЕ </w:t>
      </w:r>
      <w:r w:rsidRPr="007F3D98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7F3D98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7F3D98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7F3D9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F3D98" w:rsidRPr="007F3D98" w:rsidRDefault="007F3D98" w:rsidP="007F3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F3D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7F3D98">
        <w:rPr>
          <w:rFonts w:ascii="Times New Roman" w:hAnsi="Times New Roman" w:cs="Times New Roman"/>
          <w:color w:val="000000"/>
          <w:sz w:val="20"/>
          <w:szCs w:val="20"/>
        </w:rPr>
        <w:t>ПП АБВ – АЛТЕРНАТИВА ЗА БЪЛГАРСКО ВЪЗРАЖДАНЕ</w:t>
      </w:r>
      <w:r w:rsidRPr="007F3D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7F3D98" w:rsidRPr="007F3D98" w:rsidTr="00EC6B8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7F3D98" w:rsidRPr="007F3D98" w:rsidTr="00EC6B8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D98" w:rsidRPr="007F3D98" w:rsidRDefault="007F3D98" w:rsidP="00EC6B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D98" w:rsidRPr="007F3D98" w:rsidRDefault="007F3D98" w:rsidP="00EC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Петков Илиев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98" w:rsidRPr="007F3D98" w:rsidRDefault="007F3D98" w:rsidP="00EC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</w:p>
        </w:tc>
      </w:tr>
    </w:tbl>
    <w:p w:rsidR="007F3D98" w:rsidRPr="007F3D98" w:rsidRDefault="007F3D98" w:rsidP="007F3D9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F3D98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7F3D98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7F3D98">
        <w:rPr>
          <w:rFonts w:ascii="Verdana" w:hAnsi="Verdana"/>
          <w:color w:val="000000"/>
          <w:sz w:val="20"/>
          <w:szCs w:val="20"/>
        </w:rPr>
        <w:t> 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7F3D9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Габриела Димитрова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 xml:space="preserve">По повод жалба, с вх. № 220 от 20.10.2015г. постъпила в ОИК – Монтана, 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 xml:space="preserve"> Бисер Митов Петров, представляващ МК </w:t>
      </w:r>
      <w:r w:rsidRPr="007E54B3">
        <w:rPr>
          <w:rFonts w:ascii="Times New Roman" w:hAnsi="Times New Roman" w:cs="Times New Roman"/>
          <w:sz w:val="20"/>
          <w:szCs w:val="20"/>
        </w:rPr>
        <w:t>„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>БЪДЕЩЕ ЗА МОНТАНА</w:t>
      </w:r>
      <w:r w:rsidRPr="007E54B3">
        <w:rPr>
          <w:rFonts w:ascii="Times New Roman" w:hAnsi="Times New Roman" w:cs="Times New Roman"/>
          <w:sz w:val="20"/>
          <w:szCs w:val="20"/>
        </w:rPr>
        <w:t>”, относно нарочно образувана секция на основание чл. 9, ал. 8 от ИК, а не ПСИК, където на живущите в дом за възрастни хора с физически увреждания в с. Горна Вереница, не са упражнили правото си  в срока по чл. 37, ал. 1 и ал. 2  от ИК , за депозиране на заявления и формиране и образуване на ПСИК. Излага доводи в жалбата, че имат информация за това, че хората от дома ще бъдат принудени да гласуват в образувата секция на основание чл. 9, ал. 8 от ИК и техни придружители ще бъдат служители от персонала, а това води до контролиран вот.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 xml:space="preserve">Съгласно решение № 2462 – МИ/НР от 02.10.2015 г. на ЦИК и разпоредбата на чл. 37 във връзка с чл.90, ал.1 от ИК на територията на всяко населено място се назначава най – малко една ПСИК при наличие на не по – малко от 10 избиратели подали заявление по реда на чл.37 от ИК. С оглед на това обстоятелство и подадената своевременно информация от Община Монтана относно броя на подадените заявления, поради тази причина ОИК – Монтана с решение № 232/04.10.2015г. е определил броя на ПСИК – овете общо 6 в изборен район 1229, от които нито един от ПСИК не е определен на територията на с. Горна Вереница. Решението не е обжалвано и е влязло в сила. 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>Няма доказателства за това, че лицата, които живеят в дома за възрастни хора с физически увреждания в с. Горна Вереница са имали желание да подават заявление за гласуване  в ПСИК.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>Относно изложеното в жалбата, че нарочно е образувана СИК на основание чл.9, ал.8 от ИК, е неоснователно. Съобразно решение № 2558 – МИ/НР от 12.10.2015 г. на ЦИК и чл.9, ал.7 и 8 от ИК ръководителят на лечебните заведения, домове за стари хора и други специализирани институции за предоставяне на социални услуги, както и местата за лишаване от свобода и за задържане, образуват общи избирателни секции за гласуване в изборите за общински съветници и кметове и в националния референдум при наличието на не по – малко от 10 избиратели, с постоянен/настоящ адрес /ако са включени в списъка за гласуване по настоящ адрес/ в населеното място на територията на общината, на която се намира лечебното заведение, дома, специализираната институция за предоставяне на социални услуги, мястото, за лишаване от свобода и задържане, които отговарят на изискванията на чл.396, ал.1 от ИК и / или на изискванията на чл.4, ал.1 от ЗПУГДВМС.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>При наличие на 10 избиратели с право да гласуват за общински съветници и кметове и национален референдум се образува една обща избирателна секция.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>С оглед на гореизложеното не е налице нарочно образувана СИК . Депозирано е  съобщение до ОИК – Монтана с вх. № 199/19.10.2015 г. от Директора на Дома за възрастни хора с физически увреждания с. Горна Вереница, че на основание чл.9, ал.8 от ИК е образувал избирателна СИК за провеждане на изборите за общински съветници и кметове и национален референдум на 25 октомври 2015 г.,т.е. спазени са разпоредбите на закона.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 xml:space="preserve">По отношение на придружителите на лицата с увреждания, което е засегнато в жалбата, това е право на избор на самия гласоподавател, като забраната касае следните лица - член на СИК, </w:t>
      </w:r>
      <w:r w:rsidRPr="007E54B3">
        <w:rPr>
          <w:rFonts w:ascii="Times New Roman" w:hAnsi="Times New Roman" w:cs="Times New Roman"/>
          <w:sz w:val="20"/>
          <w:szCs w:val="20"/>
        </w:rPr>
        <w:lastRenderedPageBreak/>
        <w:t>представител на партия, местна коалиция, инициативен комитет, застъпник, наблюдател, лице, което е било придружител на двама други избиратели.</w:t>
      </w:r>
    </w:p>
    <w:p w:rsidR="00305F6C" w:rsidRDefault="007E54B3" w:rsidP="00305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sz w:val="20"/>
          <w:szCs w:val="20"/>
        </w:rPr>
        <w:t>С оглед на горизложеното и на основание чл. 87, ал.1 т. 1 и т. 22 от ИК,  ОИК – Монтана</w:t>
      </w:r>
      <w:r w:rsidR="00352580"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</w:p>
    <w:p w:rsidR="007E54B3" w:rsidRPr="00305F6C" w:rsidRDefault="00305F6C" w:rsidP="00305F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E54B3" w:rsidRPr="007E54B3">
        <w:rPr>
          <w:rFonts w:ascii="Times New Roman" w:hAnsi="Times New Roman" w:cs="Times New Roman"/>
          <w:b/>
          <w:sz w:val="20"/>
          <w:szCs w:val="20"/>
        </w:rPr>
        <w:t>РЕШИ:</w:t>
      </w:r>
      <w:r w:rsidR="00352580">
        <w:rPr>
          <w:rFonts w:ascii="Times New Roman" w:hAnsi="Times New Roman" w:cs="Times New Roman"/>
          <w:b/>
          <w:sz w:val="20"/>
          <w:szCs w:val="20"/>
        </w:rPr>
        <w:t>Решение № 278-МИ/НР</w:t>
      </w:r>
    </w:p>
    <w:p w:rsidR="007E54B3" w:rsidRPr="007E54B3" w:rsidRDefault="007E54B3" w:rsidP="007E54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4B3">
        <w:rPr>
          <w:rFonts w:ascii="Times New Roman" w:hAnsi="Times New Roman" w:cs="Times New Roman"/>
          <w:b/>
          <w:sz w:val="20"/>
          <w:szCs w:val="20"/>
        </w:rPr>
        <w:t xml:space="preserve">ОСТАВЯ БЕЗ УВАЖЕНИЕ КАТО НЕОСНОВАТЕЛНА ЖАЛБАТА, </w:t>
      </w:r>
      <w:r w:rsidRPr="007E54B3">
        <w:rPr>
          <w:rFonts w:ascii="Times New Roman" w:hAnsi="Times New Roman" w:cs="Times New Roman"/>
          <w:sz w:val="20"/>
          <w:szCs w:val="20"/>
        </w:rPr>
        <w:t>с вх. № 220 от 20.10.2015г. постъпила в ОИК – Монтана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 xml:space="preserve"> от Бисер Митов Петров, представляващ МК  </w:t>
      </w:r>
      <w:r w:rsidRPr="007E54B3">
        <w:rPr>
          <w:rFonts w:ascii="Times New Roman" w:hAnsi="Times New Roman" w:cs="Times New Roman"/>
          <w:sz w:val="20"/>
          <w:szCs w:val="20"/>
        </w:rPr>
        <w:t>„</w:t>
      </w:r>
      <w:r w:rsidRPr="007E54B3">
        <w:rPr>
          <w:rFonts w:ascii="Times New Roman" w:hAnsi="Times New Roman" w:cs="Times New Roman"/>
          <w:sz w:val="20"/>
          <w:szCs w:val="20"/>
          <w:lang w:val="ru-RU"/>
        </w:rPr>
        <w:t>БЪДЕЩЕ ЗА МОНТАНА</w:t>
      </w:r>
      <w:r w:rsidRPr="007E54B3">
        <w:rPr>
          <w:rFonts w:ascii="Times New Roman" w:hAnsi="Times New Roman" w:cs="Times New Roman"/>
          <w:sz w:val="20"/>
          <w:szCs w:val="20"/>
        </w:rPr>
        <w:t>”.</w:t>
      </w:r>
    </w:p>
    <w:p w:rsidR="00245708" w:rsidRDefault="007E54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По т. 4</w:t>
      </w:r>
      <w:r w:rsidR="00DA3F01" w:rsidRPr="00DA3F01">
        <w:rPr>
          <w:b/>
          <w:color w:val="000000"/>
          <w:sz w:val="20"/>
          <w:szCs w:val="20"/>
          <w:u w:val="single"/>
        </w:rPr>
        <w:t xml:space="preserve"> Разни</w:t>
      </w:r>
      <w:r w:rsidR="006A3B1E" w:rsidRPr="00162507">
        <w:rPr>
          <w:b/>
          <w:color w:val="000000"/>
          <w:sz w:val="20"/>
          <w:szCs w:val="20"/>
        </w:rPr>
        <w:t xml:space="preserve">  </w:t>
      </w:r>
      <w:r w:rsidR="006A3B1E" w:rsidRPr="001517F6">
        <w:rPr>
          <w:color w:val="000000"/>
          <w:sz w:val="20"/>
          <w:szCs w:val="20"/>
        </w:rPr>
        <w:t>Б</w:t>
      </w:r>
      <w:r w:rsidR="005A38B1" w:rsidRPr="001517F6">
        <w:rPr>
          <w:color w:val="000000"/>
          <w:sz w:val="20"/>
          <w:szCs w:val="20"/>
        </w:rPr>
        <w:t>яха разисквани въпроси относно предстоящето обучение на СИК на 21.10.2015 г.</w:t>
      </w:r>
      <w:r w:rsidR="00245708">
        <w:rPr>
          <w:color w:val="000000"/>
          <w:sz w:val="20"/>
          <w:szCs w:val="20"/>
        </w:rPr>
        <w:t>, застъпници и заместващи застъпници.</w:t>
      </w:r>
    </w:p>
    <w:p w:rsidR="00162507" w:rsidRDefault="001517F6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1517F6">
        <w:rPr>
          <w:color w:val="000000"/>
          <w:sz w:val="20"/>
          <w:szCs w:val="20"/>
        </w:rPr>
        <w:t xml:space="preserve"> </w:t>
      </w:r>
      <w:r w:rsidR="002D5481">
        <w:rPr>
          <w:color w:val="000000"/>
          <w:sz w:val="20"/>
          <w:szCs w:val="20"/>
        </w:rPr>
        <w:t xml:space="preserve">Постъпили  са </w:t>
      </w:r>
      <w:r w:rsidR="00E16778">
        <w:rPr>
          <w:color w:val="000000"/>
          <w:sz w:val="20"/>
          <w:szCs w:val="20"/>
        </w:rPr>
        <w:t xml:space="preserve">в ОИК – Монтана </w:t>
      </w:r>
      <w:r w:rsidR="00162507">
        <w:rPr>
          <w:color w:val="000000"/>
          <w:sz w:val="20"/>
          <w:szCs w:val="20"/>
        </w:rPr>
        <w:t>указания от ЦИК, изх. № МИ-15-1426 от 19.10.2015 г., входирано с вх. 224 от 20.10.2015 г. 17.00</w:t>
      </w:r>
      <w:r w:rsidR="008465C6">
        <w:rPr>
          <w:color w:val="000000"/>
          <w:sz w:val="20"/>
          <w:szCs w:val="20"/>
        </w:rPr>
        <w:t xml:space="preserve"> ч., че с оглед обучението на СИК</w:t>
      </w:r>
      <w:r w:rsidR="00162507">
        <w:rPr>
          <w:color w:val="000000"/>
          <w:sz w:val="20"/>
          <w:szCs w:val="20"/>
        </w:rPr>
        <w:t xml:space="preserve"> и разясняване правата на гражданите относно гласуването по вид избори се предоставя примерен протоко</w:t>
      </w:r>
      <w:r w:rsidR="008465C6">
        <w:rPr>
          <w:color w:val="000000"/>
          <w:sz w:val="20"/>
          <w:szCs w:val="20"/>
        </w:rPr>
        <w:t>л на СИК</w:t>
      </w:r>
      <w:r w:rsidR="00162507">
        <w:rPr>
          <w:color w:val="000000"/>
          <w:sz w:val="20"/>
          <w:szCs w:val="20"/>
        </w:rPr>
        <w:t xml:space="preserve">, указва се на ОИК да публикува на интернет страницата утвърдени предпечатни образци на бюлетините </w:t>
      </w:r>
      <w:r w:rsidR="008465C6">
        <w:rPr>
          <w:color w:val="000000"/>
          <w:sz w:val="20"/>
          <w:szCs w:val="20"/>
        </w:rPr>
        <w:t>с оглед на което ОИК -М</w:t>
      </w:r>
      <w:r w:rsidR="00162507">
        <w:rPr>
          <w:color w:val="000000"/>
          <w:sz w:val="20"/>
          <w:szCs w:val="20"/>
        </w:rPr>
        <w:t>онтана взе</w:t>
      </w:r>
    </w:p>
    <w:p w:rsidR="006A3B1E" w:rsidRDefault="00245708" w:rsidP="00245708">
      <w:pPr>
        <w:pStyle w:val="NormalWeb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  <w:r w:rsidR="00162507" w:rsidRPr="00245708">
        <w:rPr>
          <w:b/>
          <w:color w:val="000000"/>
          <w:sz w:val="20"/>
          <w:szCs w:val="20"/>
        </w:rPr>
        <w:t>ПРОЦЕДУРНО Р</w:t>
      </w:r>
      <w:r w:rsidRPr="00245708">
        <w:rPr>
          <w:b/>
          <w:color w:val="000000"/>
          <w:sz w:val="20"/>
          <w:szCs w:val="20"/>
        </w:rPr>
        <w:t>ЕШЕНИЕ</w:t>
      </w:r>
      <w:r>
        <w:rPr>
          <w:b/>
          <w:color w:val="000000"/>
          <w:sz w:val="20"/>
          <w:szCs w:val="20"/>
        </w:rPr>
        <w:t>:</w:t>
      </w:r>
    </w:p>
    <w:p w:rsidR="00245708" w:rsidRPr="00245708" w:rsidRDefault="00245708" w:rsidP="00245708">
      <w:pPr>
        <w:pStyle w:val="NormalWeb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0"/>
          <w:szCs w:val="20"/>
        </w:rPr>
      </w:pPr>
      <w:r w:rsidRPr="00245708">
        <w:rPr>
          <w:color w:val="000000"/>
          <w:sz w:val="20"/>
          <w:szCs w:val="20"/>
        </w:rPr>
        <w:t xml:space="preserve">Да се публикуват в раздел „Съобщения” </w:t>
      </w:r>
      <w:r>
        <w:rPr>
          <w:color w:val="000000"/>
          <w:sz w:val="20"/>
          <w:szCs w:val="20"/>
        </w:rPr>
        <w:t>утвърдените предпечатни образци на бюлетините.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12F68"/>
    <w:rsid w:val="000228F4"/>
    <w:rsid w:val="0002436A"/>
    <w:rsid w:val="00031107"/>
    <w:rsid w:val="00031F17"/>
    <w:rsid w:val="000427C4"/>
    <w:rsid w:val="0004383F"/>
    <w:rsid w:val="0004746F"/>
    <w:rsid w:val="00047D84"/>
    <w:rsid w:val="0005070F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F09"/>
    <w:rsid w:val="000B1797"/>
    <w:rsid w:val="000F5F32"/>
    <w:rsid w:val="000F7269"/>
    <w:rsid w:val="00104B89"/>
    <w:rsid w:val="001138DF"/>
    <w:rsid w:val="00117E2A"/>
    <w:rsid w:val="00126C71"/>
    <w:rsid w:val="001404E3"/>
    <w:rsid w:val="00143B0F"/>
    <w:rsid w:val="00144162"/>
    <w:rsid w:val="00147138"/>
    <w:rsid w:val="001517F6"/>
    <w:rsid w:val="00156B03"/>
    <w:rsid w:val="0015757B"/>
    <w:rsid w:val="001613F6"/>
    <w:rsid w:val="00162507"/>
    <w:rsid w:val="00162D26"/>
    <w:rsid w:val="0018343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30B3"/>
    <w:rsid w:val="00205F60"/>
    <w:rsid w:val="00222CB1"/>
    <w:rsid w:val="00223387"/>
    <w:rsid w:val="00231111"/>
    <w:rsid w:val="0023190C"/>
    <w:rsid w:val="0024540C"/>
    <w:rsid w:val="00245708"/>
    <w:rsid w:val="00245D75"/>
    <w:rsid w:val="002565F8"/>
    <w:rsid w:val="0026080D"/>
    <w:rsid w:val="00263468"/>
    <w:rsid w:val="002821A7"/>
    <w:rsid w:val="00283315"/>
    <w:rsid w:val="002863D6"/>
    <w:rsid w:val="002871CA"/>
    <w:rsid w:val="002940CF"/>
    <w:rsid w:val="002C224F"/>
    <w:rsid w:val="002D0EF0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2BD0"/>
    <w:rsid w:val="00303BBF"/>
    <w:rsid w:val="00305F6C"/>
    <w:rsid w:val="003071F1"/>
    <w:rsid w:val="00311617"/>
    <w:rsid w:val="00317A0B"/>
    <w:rsid w:val="00317D2D"/>
    <w:rsid w:val="00322A4B"/>
    <w:rsid w:val="003369FE"/>
    <w:rsid w:val="00352580"/>
    <w:rsid w:val="00354BD4"/>
    <w:rsid w:val="003566AE"/>
    <w:rsid w:val="00375CC7"/>
    <w:rsid w:val="00376189"/>
    <w:rsid w:val="00393520"/>
    <w:rsid w:val="00393F78"/>
    <w:rsid w:val="003957CE"/>
    <w:rsid w:val="003A1F7D"/>
    <w:rsid w:val="003A2953"/>
    <w:rsid w:val="003A5CEC"/>
    <w:rsid w:val="003B01FC"/>
    <w:rsid w:val="003B79F7"/>
    <w:rsid w:val="003C3317"/>
    <w:rsid w:val="003C4FA2"/>
    <w:rsid w:val="003C7FA9"/>
    <w:rsid w:val="003D07A1"/>
    <w:rsid w:val="003D59C8"/>
    <w:rsid w:val="003E11B7"/>
    <w:rsid w:val="003E4370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A0775"/>
    <w:rsid w:val="004B0CB9"/>
    <w:rsid w:val="004B2232"/>
    <w:rsid w:val="004B7315"/>
    <w:rsid w:val="004C780C"/>
    <w:rsid w:val="004D26BB"/>
    <w:rsid w:val="004D306A"/>
    <w:rsid w:val="004D7A32"/>
    <w:rsid w:val="004E04ED"/>
    <w:rsid w:val="004E2929"/>
    <w:rsid w:val="004E40A4"/>
    <w:rsid w:val="004E74FE"/>
    <w:rsid w:val="004F465F"/>
    <w:rsid w:val="005032ED"/>
    <w:rsid w:val="00503E18"/>
    <w:rsid w:val="005114B5"/>
    <w:rsid w:val="00515EC9"/>
    <w:rsid w:val="005322E8"/>
    <w:rsid w:val="00541926"/>
    <w:rsid w:val="00542A5B"/>
    <w:rsid w:val="00544562"/>
    <w:rsid w:val="00545155"/>
    <w:rsid w:val="005606F7"/>
    <w:rsid w:val="005615A8"/>
    <w:rsid w:val="005651D5"/>
    <w:rsid w:val="00570198"/>
    <w:rsid w:val="00573F01"/>
    <w:rsid w:val="005744A2"/>
    <w:rsid w:val="00584035"/>
    <w:rsid w:val="00587302"/>
    <w:rsid w:val="00597A93"/>
    <w:rsid w:val="005A38B1"/>
    <w:rsid w:val="005A553D"/>
    <w:rsid w:val="005B0E08"/>
    <w:rsid w:val="005B37BD"/>
    <w:rsid w:val="005D243C"/>
    <w:rsid w:val="005E25E7"/>
    <w:rsid w:val="005E2ED8"/>
    <w:rsid w:val="005F624E"/>
    <w:rsid w:val="00601829"/>
    <w:rsid w:val="00603484"/>
    <w:rsid w:val="00603DF4"/>
    <w:rsid w:val="00617E65"/>
    <w:rsid w:val="00652AEA"/>
    <w:rsid w:val="00652C6C"/>
    <w:rsid w:val="00652D26"/>
    <w:rsid w:val="006542FB"/>
    <w:rsid w:val="00654F28"/>
    <w:rsid w:val="00655B6F"/>
    <w:rsid w:val="00660CD7"/>
    <w:rsid w:val="00675DDF"/>
    <w:rsid w:val="006769DD"/>
    <w:rsid w:val="0068644E"/>
    <w:rsid w:val="0069004B"/>
    <w:rsid w:val="006A3B1E"/>
    <w:rsid w:val="006A546C"/>
    <w:rsid w:val="006B409F"/>
    <w:rsid w:val="006B6B24"/>
    <w:rsid w:val="006C3C6D"/>
    <w:rsid w:val="006D3C9F"/>
    <w:rsid w:val="006D7705"/>
    <w:rsid w:val="006E532A"/>
    <w:rsid w:val="006E6B08"/>
    <w:rsid w:val="006E7706"/>
    <w:rsid w:val="006F241F"/>
    <w:rsid w:val="00700AB4"/>
    <w:rsid w:val="0071196A"/>
    <w:rsid w:val="00720901"/>
    <w:rsid w:val="0073176E"/>
    <w:rsid w:val="007465DD"/>
    <w:rsid w:val="00746686"/>
    <w:rsid w:val="0075211D"/>
    <w:rsid w:val="00753149"/>
    <w:rsid w:val="007543CF"/>
    <w:rsid w:val="0076468E"/>
    <w:rsid w:val="007763F6"/>
    <w:rsid w:val="00776D40"/>
    <w:rsid w:val="00784B10"/>
    <w:rsid w:val="00792133"/>
    <w:rsid w:val="0079359A"/>
    <w:rsid w:val="00794429"/>
    <w:rsid w:val="00794F1C"/>
    <w:rsid w:val="007A20A1"/>
    <w:rsid w:val="007A3AC5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465C6"/>
    <w:rsid w:val="00857E0B"/>
    <w:rsid w:val="00862BA3"/>
    <w:rsid w:val="0086454A"/>
    <w:rsid w:val="008667F6"/>
    <w:rsid w:val="00867AF2"/>
    <w:rsid w:val="00870A88"/>
    <w:rsid w:val="0088294A"/>
    <w:rsid w:val="008865B8"/>
    <w:rsid w:val="00886756"/>
    <w:rsid w:val="008A5A5B"/>
    <w:rsid w:val="008B3B81"/>
    <w:rsid w:val="008B3C5C"/>
    <w:rsid w:val="008B5103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50B28"/>
    <w:rsid w:val="00955219"/>
    <w:rsid w:val="00955BF7"/>
    <w:rsid w:val="0095688A"/>
    <w:rsid w:val="00961E3E"/>
    <w:rsid w:val="00966671"/>
    <w:rsid w:val="009748F6"/>
    <w:rsid w:val="009804E4"/>
    <w:rsid w:val="00982CA1"/>
    <w:rsid w:val="0098517F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46CD4"/>
    <w:rsid w:val="00A52FA9"/>
    <w:rsid w:val="00A56EAB"/>
    <w:rsid w:val="00A63FBE"/>
    <w:rsid w:val="00A7306F"/>
    <w:rsid w:val="00A858BF"/>
    <w:rsid w:val="00A90D46"/>
    <w:rsid w:val="00AA28E3"/>
    <w:rsid w:val="00AA2C77"/>
    <w:rsid w:val="00AA45BA"/>
    <w:rsid w:val="00AA4959"/>
    <w:rsid w:val="00AB403E"/>
    <w:rsid w:val="00AC442B"/>
    <w:rsid w:val="00AD0B6A"/>
    <w:rsid w:val="00AD3696"/>
    <w:rsid w:val="00AE1042"/>
    <w:rsid w:val="00AF227C"/>
    <w:rsid w:val="00AF2809"/>
    <w:rsid w:val="00AF4DD7"/>
    <w:rsid w:val="00AF5476"/>
    <w:rsid w:val="00AF5951"/>
    <w:rsid w:val="00B2209F"/>
    <w:rsid w:val="00B224EE"/>
    <w:rsid w:val="00B24034"/>
    <w:rsid w:val="00B25C2F"/>
    <w:rsid w:val="00B32CAB"/>
    <w:rsid w:val="00B40129"/>
    <w:rsid w:val="00B42EDA"/>
    <w:rsid w:val="00B47B65"/>
    <w:rsid w:val="00B50206"/>
    <w:rsid w:val="00B60C79"/>
    <w:rsid w:val="00B60F96"/>
    <w:rsid w:val="00B612EE"/>
    <w:rsid w:val="00B65ECA"/>
    <w:rsid w:val="00B80166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3500"/>
    <w:rsid w:val="00C055ED"/>
    <w:rsid w:val="00C06720"/>
    <w:rsid w:val="00C1663A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64C0"/>
    <w:rsid w:val="00C96B32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7D"/>
    <w:rsid w:val="00D463C4"/>
    <w:rsid w:val="00D5720A"/>
    <w:rsid w:val="00D645B0"/>
    <w:rsid w:val="00D64D1F"/>
    <w:rsid w:val="00D67329"/>
    <w:rsid w:val="00D700A8"/>
    <w:rsid w:val="00D70D21"/>
    <w:rsid w:val="00D71C5B"/>
    <w:rsid w:val="00D72834"/>
    <w:rsid w:val="00D81C0A"/>
    <w:rsid w:val="00D83CDB"/>
    <w:rsid w:val="00D87449"/>
    <w:rsid w:val="00D901C0"/>
    <w:rsid w:val="00D95D5E"/>
    <w:rsid w:val="00DA05BF"/>
    <w:rsid w:val="00DA3F01"/>
    <w:rsid w:val="00DA4210"/>
    <w:rsid w:val="00DA44BF"/>
    <w:rsid w:val="00DA52E3"/>
    <w:rsid w:val="00DB086E"/>
    <w:rsid w:val="00DB7EA9"/>
    <w:rsid w:val="00DC07FE"/>
    <w:rsid w:val="00DC30F7"/>
    <w:rsid w:val="00DD0A89"/>
    <w:rsid w:val="00DD2729"/>
    <w:rsid w:val="00DE0E67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797F"/>
    <w:rsid w:val="00E142A7"/>
    <w:rsid w:val="00E16778"/>
    <w:rsid w:val="00E173D5"/>
    <w:rsid w:val="00E2208F"/>
    <w:rsid w:val="00E233A9"/>
    <w:rsid w:val="00E27638"/>
    <w:rsid w:val="00E41AAC"/>
    <w:rsid w:val="00E46288"/>
    <w:rsid w:val="00E531BA"/>
    <w:rsid w:val="00E54F24"/>
    <w:rsid w:val="00E619D8"/>
    <w:rsid w:val="00E63E9D"/>
    <w:rsid w:val="00E6554E"/>
    <w:rsid w:val="00E75E5C"/>
    <w:rsid w:val="00E800EE"/>
    <w:rsid w:val="00E80930"/>
    <w:rsid w:val="00E81BA0"/>
    <w:rsid w:val="00E86A3A"/>
    <w:rsid w:val="00E93712"/>
    <w:rsid w:val="00E9453C"/>
    <w:rsid w:val="00E97BCD"/>
    <w:rsid w:val="00EA12DB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41170"/>
    <w:rsid w:val="00F429C0"/>
    <w:rsid w:val="00F42BE6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E838-AC6A-4838-B935-CBAC42A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319</cp:revision>
  <cp:lastPrinted>2015-10-20T16:53:00Z</cp:lastPrinted>
  <dcterms:created xsi:type="dcterms:W3CDTF">2015-09-09T06:32:00Z</dcterms:created>
  <dcterms:modified xsi:type="dcterms:W3CDTF">2015-10-20T17:06:00Z</dcterms:modified>
</cp:coreProperties>
</file>