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C416C3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C416C3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A7306F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C416C3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C416C3" w:rsidRDefault="00515EC9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B41A9">
        <w:rPr>
          <w:rFonts w:ascii="Times New Roman" w:hAnsi="Times New Roman" w:cs="Times New Roman"/>
          <w:b/>
          <w:sz w:val="24"/>
          <w:szCs w:val="24"/>
        </w:rPr>
        <w:t>8</w:t>
      </w:r>
      <w:r w:rsidR="00AA28E3">
        <w:rPr>
          <w:rFonts w:ascii="Times New Roman" w:hAnsi="Times New Roman" w:cs="Times New Roman"/>
          <w:b/>
          <w:sz w:val="24"/>
          <w:szCs w:val="24"/>
        </w:rPr>
        <w:t>/</w:t>
      </w:r>
      <w:r w:rsidR="00CB41A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B41A9">
        <w:rPr>
          <w:rFonts w:ascii="Times New Roman" w:hAnsi="Times New Roman" w:cs="Times New Roman"/>
          <w:b/>
          <w:sz w:val="24"/>
          <w:szCs w:val="24"/>
        </w:rPr>
        <w:t>3</w:t>
      </w:r>
      <w:r w:rsidR="009C43CD" w:rsidRPr="00C416C3">
        <w:rPr>
          <w:rFonts w:ascii="Times New Roman" w:hAnsi="Times New Roman" w:cs="Times New Roman"/>
          <w:b/>
          <w:sz w:val="24"/>
          <w:szCs w:val="24"/>
        </w:rPr>
        <w:t>.09.2015</w:t>
      </w:r>
    </w:p>
    <w:p w:rsidR="002E71A9" w:rsidRPr="00C416C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16C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6E6B">
        <w:rPr>
          <w:rFonts w:ascii="Times New Roman" w:hAnsi="Times New Roman" w:cs="Times New Roman"/>
          <w:sz w:val="24"/>
          <w:szCs w:val="24"/>
        </w:rPr>
        <w:t>1</w:t>
      </w:r>
      <w:r w:rsidR="00CB41A9">
        <w:rPr>
          <w:rFonts w:ascii="Times New Roman" w:hAnsi="Times New Roman" w:cs="Times New Roman"/>
          <w:sz w:val="24"/>
          <w:szCs w:val="24"/>
        </w:rPr>
        <w:t>3</w:t>
      </w:r>
      <w:r w:rsidR="00515EC9" w:rsidRPr="00C416C3">
        <w:rPr>
          <w:rFonts w:ascii="Times New Roman" w:hAnsi="Times New Roman" w:cs="Times New Roman"/>
          <w:sz w:val="24"/>
          <w:szCs w:val="24"/>
        </w:rPr>
        <w:t>.09.2015 г. в 1</w:t>
      </w:r>
      <w:r w:rsidR="00CB41A9">
        <w:rPr>
          <w:rFonts w:ascii="Times New Roman" w:hAnsi="Times New Roman" w:cs="Times New Roman"/>
          <w:sz w:val="24"/>
          <w:szCs w:val="24"/>
        </w:rPr>
        <w:t>3</w:t>
      </w:r>
      <w:r w:rsidR="001D0B8F" w:rsidRPr="00C416C3">
        <w:rPr>
          <w:rFonts w:ascii="Times New Roman" w:hAnsi="Times New Roman" w:cs="Times New Roman"/>
          <w:sz w:val="24"/>
          <w:szCs w:val="24"/>
        </w:rPr>
        <w:t>,00 часа, в гр. Монтана,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проведе първото си заседание.</w:t>
      </w:r>
      <w:r w:rsidR="00E86A3A" w:rsidRPr="00C416C3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C416C3">
        <w:rPr>
          <w:rFonts w:ascii="Times New Roman" w:hAnsi="Times New Roman" w:cs="Times New Roman"/>
          <w:sz w:val="24"/>
          <w:szCs w:val="24"/>
        </w:rPr>
        <w:t>него присъства целия състав на О</w:t>
      </w:r>
      <w:r w:rsidR="00515EC9" w:rsidRPr="00C416C3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C416C3">
        <w:rPr>
          <w:rFonts w:ascii="Times New Roman" w:hAnsi="Times New Roman" w:cs="Times New Roman"/>
          <w:sz w:val="24"/>
          <w:szCs w:val="24"/>
        </w:rPr>
        <w:t>.</w:t>
      </w:r>
      <w:r w:rsidR="00515EC9" w:rsidRPr="00C416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C416C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C416C3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C416C3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C416C3">
        <w:rPr>
          <w:rFonts w:ascii="Times New Roman" w:hAnsi="Times New Roman" w:cs="Times New Roman"/>
          <w:sz w:val="24"/>
          <w:szCs w:val="24"/>
        </w:rPr>
        <w:t>П</w:t>
      </w:r>
      <w:r w:rsidRPr="00C416C3">
        <w:rPr>
          <w:rFonts w:ascii="Times New Roman" w:hAnsi="Times New Roman" w:cs="Times New Roman"/>
          <w:sz w:val="24"/>
          <w:szCs w:val="24"/>
        </w:rPr>
        <w:t>р</w:t>
      </w:r>
      <w:r w:rsidR="00FA35C6" w:rsidRPr="00C416C3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C416C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C416C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CB41A9" w:rsidRPr="00F36832" w:rsidRDefault="00CB41A9" w:rsidP="00A7306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>1.Регистрация на местна коалиция „БСП – ЛЯВА ПРОМЯНА ЗА МОНТАНА”  за участие в изборите за кмет на Община Монтана на 25 октомври 2015 г.</w:t>
      </w:r>
    </w:p>
    <w:p w:rsidR="00CB41A9" w:rsidRPr="00F36832" w:rsidRDefault="00CB41A9" w:rsidP="00A7306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2.Регистрация на местна коалиция 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„БСП – ЛЯВА ПРОМЯНА ЗА МОНТАНА” за участие в изборите за общински съветници на Община Монтана на 25 октомври 2015 г.</w:t>
      </w:r>
    </w:p>
    <w:p w:rsidR="00CB41A9" w:rsidRPr="00F36832" w:rsidRDefault="00CB41A9" w:rsidP="00A7306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>3. Регистрация на местна коалиция "БСП – ЛЯВА ПРОМЯНА ЗА МОНТАНА”  за участие в изборите за кмет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Монтана на 25 октомври 2015 г.</w:t>
      </w:r>
    </w:p>
    <w:p w:rsidR="00CB41A9" w:rsidRPr="00F36832" w:rsidRDefault="00CB41A9" w:rsidP="00A7306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>4. Регистрация на местна коалиция „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”  за участие в изборите за кмет на Община Монтана на 25 октомври 2015 г.</w:t>
      </w:r>
    </w:p>
    <w:p w:rsidR="00F36832" w:rsidRPr="00F36832" w:rsidRDefault="00F36832" w:rsidP="00A7306F">
      <w:p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5. Регистрация на местна коалиция 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 ” за участие в изборите за общински съветници на Община Монтана на 25 октомври 2015 г.</w:t>
      </w:r>
    </w:p>
    <w:p w:rsidR="00F36832" w:rsidRPr="00F36832" w:rsidRDefault="00F36832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>6. Регистрация на местна коалиция „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”   за участие в изборите за кмет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Монтана на 25 октомври 2015 г.</w:t>
      </w:r>
    </w:p>
    <w:p w:rsidR="00CB41A9" w:rsidRDefault="00CB41A9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B41A9" w:rsidRDefault="00CB41A9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382F" w:rsidRPr="00C416C3" w:rsidRDefault="008D382F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F502EA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C416C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8D382F" w:rsidRPr="00C416C3" w:rsidRDefault="00E800EE" w:rsidP="00E800EE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36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</w:rPr>
        <w:t xml:space="preserve">  РЕШИ:</w:t>
      </w:r>
    </w:p>
    <w:p w:rsidR="00E800EE" w:rsidRPr="00C416C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ПР</w:t>
      </w:r>
      <w:r w:rsidR="00A77A30">
        <w:rPr>
          <w:rFonts w:ascii="Times New Roman" w:hAnsi="Times New Roman" w:cs="Times New Roman"/>
          <w:sz w:val="24"/>
          <w:szCs w:val="24"/>
        </w:rPr>
        <w:t>ИЕМА проекта за дневен ред на 1</w:t>
      </w:r>
      <w:r w:rsidR="00A77A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416C3">
        <w:rPr>
          <w:rFonts w:ascii="Times New Roman" w:hAnsi="Times New Roman" w:cs="Times New Roman"/>
          <w:sz w:val="24"/>
          <w:szCs w:val="24"/>
        </w:rPr>
        <w:t>.09.2015 г. както следва:</w:t>
      </w:r>
    </w:p>
    <w:p w:rsidR="00F9361A" w:rsidRPr="00C416C3" w:rsidRDefault="00F9361A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36832" w:rsidRPr="00F36832" w:rsidRDefault="00F36832" w:rsidP="00AA28E3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>Регистрация на местна коалиция „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”   за участие в изборите за кмет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Монтана на 25 октомври 2015 г.</w:t>
      </w:r>
    </w:p>
    <w:p w:rsidR="00F36832" w:rsidRPr="00F36832" w:rsidRDefault="00F36832" w:rsidP="00F3683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местна коалиция 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„БСП – ЛЯВА ПРОМЯНА ЗА МОНТАНА” за участие в изборите за общински съветници на Община Монтана на 25 октомври 2015 г.</w:t>
      </w:r>
    </w:p>
    <w:p w:rsidR="00F36832" w:rsidRPr="00F36832" w:rsidRDefault="00F36832" w:rsidP="00F368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>3. Регистрация на местна коалиция "БСП – ЛЯВА ПРОМЯНА ЗА МОНТАНА”  за участие в изборите за кмет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Монтана на 25 октомври 2015 г.</w:t>
      </w:r>
    </w:p>
    <w:p w:rsidR="00F36832" w:rsidRPr="00F36832" w:rsidRDefault="00F36832" w:rsidP="00F368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4. Регистрация на местна коалиция „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”  за участие в изборите за кмет на Община Монтана на 25 октомври 2015 г.</w:t>
      </w:r>
    </w:p>
    <w:p w:rsidR="00F36832" w:rsidRPr="00F36832" w:rsidRDefault="00F36832" w:rsidP="00F36832">
      <w:pPr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5. Регистрация на местна коалиция 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„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 ” за участие в изборите за общински съветници на Община Монтана на 25 октомври 2015 г.</w:t>
      </w:r>
    </w:p>
    <w:p w:rsidR="00F36832" w:rsidRPr="00F36832" w:rsidRDefault="00F36832" w:rsidP="00F368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36832">
        <w:rPr>
          <w:rFonts w:ascii="Times New Roman" w:hAnsi="Times New Roman" w:cs="Times New Roman"/>
          <w:sz w:val="24"/>
          <w:szCs w:val="24"/>
          <w:lang w:eastAsia="bg-BG"/>
        </w:rPr>
        <w:t>6. Регистрация на местна коалиция „</w:t>
      </w:r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ЕДИННИ ЗА ПРОМЯНА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>”   за участие в изборите за кмет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ове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F36832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кметства</w:t>
      </w:r>
      <w:r w:rsidRPr="00F36832">
        <w:rPr>
          <w:rFonts w:ascii="Times New Roman" w:hAnsi="Times New Roman" w:cs="Times New Roman"/>
          <w:sz w:val="24"/>
          <w:szCs w:val="24"/>
          <w:lang w:eastAsia="bg-BG"/>
        </w:rPr>
        <w:t xml:space="preserve"> на Община Монтана на 25 октомври 2015 г.</w:t>
      </w:r>
    </w:p>
    <w:p w:rsidR="00F36832" w:rsidRDefault="00F36832" w:rsidP="00F368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36832" w:rsidRDefault="00F36832" w:rsidP="00F3683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36832" w:rsidRDefault="00F36832" w:rsidP="00F368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A28E3" w:rsidRDefault="00AA28E3" w:rsidP="00AA28E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9361A" w:rsidRPr="00C416C3" w:rsidRDefault="00961E3E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След което Председателят на ОИК – Монтана </w:t>
      </w:r>
      <w:r w:rsidR="005651D5">
        <w:rPr>
          <w:rFonts w:ascii="Times New Roman" w:hAnsi="Times New Roman" w:cs="Times New Roman"/>
          <w:sz w:val="24"/>
          <w:szCs w:val="24"/>
        </w:rPr>
        <w:t xml:space="preserve">даде думата на Зам.председателя по </w:t>
      </w:r>
      <w:r w:rsidRPr="00C416C3">
        <w:rPr>
          <w:rFonts w:ascii="Times New Roman" w:hAnsi="Times New Roman" w:cs="Times New Roman"/>
          <w:sz w:val="24"/>
          <w:szCs w:val="24"/>
        </w:rPr>
        <w:t>т.1 от дн</w:t>
      </w:r>
      <w:r w:rsidR="00746686" w:rsidRPr="00C416C3">
        <w:rPr>
          <w:rFonts w:ascii="Times New Roman" w:hAnsi="Times New Roman" w:cs="Times New Roman"/>
          <w:sz w:val="24"/>
          <w:szCs w:val="24"/>
        </w:rPr>
        <w:t>евния ред.</w:t>
      </w:r>
    </w:p>
    <w:p w:rsidR="00F9361A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 xml:space="preserve"> </w:t>
      </w: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="00F9361A"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="00E33BE3" w:rsidRPr="00E33BE3">
        <w:rPr>
          <w:rFonts w:ascii="Times New Roman" w:hAnsi="Times New Roman" w:cs="Times New Roman"/>
          <w:sz w:val="24"/>
          <w:szCs w:val="24"/>
        </w:rPr>
        <w:t xml:space="preserve"> </w:t>
      </w:r>
      <w:r w:rsidR="00E33BE3" w:rsidRPr="00FC5653">
        <w:rPr>
          <w:rFonts w:ascii="Times New Roman" w:hAnsi="Times New Roman" w:cs="Times New Roman"/>
          <w:sz w:val="24"/>
          <w:szCs w:val="24"/>
        </w:rPr>
        <w:t>Докладва г-жа Габриела Димитрова:</w:t>
      </w: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45-МИ от изборните 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 КАМЕЛИЯ ЦВЕТАНОВА ТРИФОНОВА в качеството и на  представляваща коалицията, заведено под № 35  на 12.09.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за кой вид се създава;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Пълномощни на лицата, подписали решението за образуване на местната коалиция;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F36832" w:rsidRPr="00E179F1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 г., за регистрация на местна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 октомври 2015 г. </w:t>
      </w: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„БСП – ЛЯВА ПРОМЯНА ЗА МОНТАНА” . Дебати нямаше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единодушно и поименно </w:t>
      </w:r>
    </w:p>
    <w:p w:rsidR="00F36832" w:rsidRPr="00622625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6832" w:rsidRPr="003336C1" w:rsidRDefault="00F36832" w:rsidP="00F3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3336C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52</w:t>
      </w:r>
    </w:p>
    <w:p w:rsidR="00F36832" w:rsidRPr="00622625" w:rsidRDefault="00F36832" w:rsidP="00F3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местна 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F36832" w:rsidRPr="00841640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„БСП – ЛЯВА ПРОМЯНА ЗА МОНТАНА”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F36832" w:rsidRDefault="00F36832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6832" w:rsidRDefault="00F36832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618DA" w:rsidRDefault="00D618DA" w:rsidP="00D618D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т.2 от дневния ред:</w:t>
      </w:r>
      <w:r w:rsidRPr="004E2929">
        <w:rPr>
          <w:rFonts w:ascii="Times New Roman" w:hAnsi="Times New Roman" w:cs="Times New Roman"/>
          <w:sz w:val="24"/>
          <w:szCs w:val="24"/>
        </w:rPr>
        <w:t xml:space="preserve"> </w:t>
      </w:r>
      <w:r w:rsidRPr="00FC5653">
        <w:rPr>
          <w:rFonts w:ascii="Times New Roman" w:hAnsi="Times New Roman" w:cs="Times New Roman"/>
          <w:sz w:val="24"/>
          <w:szCs w:val="24"/>
        </w:rPr>
        <w:t>Докладва г-жа Габриела Димитрова: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45-МИ от изборните книжа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 КАМЕЛИЯ ЦВЕТАНОВА ТРИФОНОВА в качеството и на  представляваща коалицията, заведено под № 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на 12.09.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за кой вид се създава;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3. Пълномощни на лицата, подписали решението за образуване на местната коалиция;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F36832" w:rsidRPr="00E179F1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 г., за регистрация на местна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 октомври 2015 г. </w:t>
      </w: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Дебати нямаше.</w:t>
      </w:r>
    </w:p>
    <w:p w:rsidR="00F3683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F36832" w:rsidRPr="00622625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36832" w:rsidRPr="003336C1" w:rsidRDefault="00F36832" w:rsidP="00F36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53</w:t>
      </w: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местна 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F36832" w:rsidRPr="00560E12" w:rsidRDefault="00F36832" w:rsidP="00F368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36832" w:rsidRDefault="00F36832" w:rsidP="00D618D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749F" w:rsidRPr="00D250EC" w:rsidRDefault="00E91AC1" w:rsidP="00B574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0EC">
        <w:rPr>
          <w:rFonts w:ascii="Times New Roman" w:eastAsia="Times New Roman" w:hAnsi="Times New Roman"/>
          <w:b/>
          <w:u w:val="single"/>
          <w:lang w:eastAsia="bg-BG"/>
        </w:rPr>
        <w:t>По т. 3</w:t>
      </w:r>
      <w:r w:rsidR="00B5749F" w:rsidRPr="00D250EC">
        <w:rPr>
          <w:rFonts w:ascii="Times New Roman" w:eastAsia="Times New Roman" w:hAnsi="Times New Roman"/>
          <w:b/>
          <w:u w:val="single"/>
          <w:lang w:eastAsia="bg-BG"/>
        </w:rPr>
        <w:t xml:space="preserve"> от дневния ред:</w:t>
      </w:r>
      <w:r w:rsidR="00997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Докладва г-жа Габриела Димитрова</w:t>
      </w:r>
      <w:r w:rsidR="00B5749F" w:rsidRPr="00D250E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91AC1" w:rsidRPr="00560E12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"БСП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кметства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45-МИ от изборните 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 КАМЕЛИЯ ЦВЕТАНОВА ТРИФОНОВА в качеството и на  представляваща коалицията, заведено под № 37  на 12.09.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</w:p>
    <w:p w:rsidR="00E91AC1" w:rsidRPr="00560E12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- за кой вид се създава;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Пълномощни на лицата, подписали решението за образуване на местната коалиция;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E91AC1" w:rsidRPr="00E179F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 г., за регистрация на местна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кметове на кметства:  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 октомври 2015 г. </w:t>
      </w:r>
    </w:p>
    <w:p w:rsidR="00E91AC1" w:rsidRPr="00560E12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.Дебати нямаше.</w:t>
      </w:r>
    </w:p>
    <w:p w:rsidR="00E91AC1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E91AC1" w:rsidRPr="00622625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91AC1" w:rsidRPr="003336C1" w:rsidRDefault="00E91AC1" w:rsidP="00E9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54</w:t>
      </w:r>
    </w:p>
    <w:p w:rsidR="00E91AC1" w:rsidRPr="00622625" w:rsidRDefault="00E91AC1" w:rsidP="00E91A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E91AC1" w:rsidRPr="00560E12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местна 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кметства:</w:t>
      </w:r>
      <w:r w:rsidRPr="007F04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E91AC1" w:rsidRPr="00560E12" w:rsidRDefault="00E91AC1" w:rsidP="00E91A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.</w:t>
      </w:r>
    </w:p>
    <w:p w:rsidR="00E91AC1" w:rsidRDefault="00E91AC1" w:rsidP="00B574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FA5" w:rsidRDefault="00E36FA5" w:rsidP="00E36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 xml:space="preserve"> </w:t>
      </w:r>
    </w:p>
    <w:p w:rsidR="00AF29CB" w:rsidRDefault="00AF29CB" w:rsidP="00B308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AF29CB" w:rsidRPr="00D250EC" w:rsidRDefault="00D250EC" w:rsidP="00BF30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D250EC">
        <w:rPr>
          <w:rFonts w:ascii="Times New Roman" w:eastAsia="Times New Roman" w:hAnsi="Times New Roman" w:cs="Times New Roman"/>
          <w:b/>
          <w:u w:val="single"/>
          <w:lang w:eastAsia="bg-BG"/>
        </w:rPr>
        <w:t>По т. 4</w:t>
      </w:r>
      <w:r w:rsidR="00AF29CB" w:rsidRPr="00D250EC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от дневния ред: До</w:t>
      </w:r>
      <w:r w:rsidR="009977CB">
        <w:rPr>
          <w:rFonts w:ascii="Times New Roman" w:eastAsia="Times New Roman" w:hAnsi="Times New Roman" w:cs="Times New Roman"/>
          <w:b/>
          <w:u w:val="single"/>
          <w:lang w:eastAsia="bg-BG"/>
        </w:rPr>
        <w:t>кладва г-жа Петя Гачовска</w:t>
      </w:r>
      <w:r w:rsidR="00AF29CB" w:rsidRPr="00D250EC">
        <w:rPr>
          <w:rFonts w:ascii="Times New Roman" w:eastAsia="Times New Roman" w:hAnsi="Times New Roman" w:cs="Times New Roman"/>
          <w:b/>
          <w:u w:val="single"/>
          <w:lang w:eastAsia="bg-BG"/>
        </w:rPr>
        <w:t>.</w:t>
      </w: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45-МИ от изборните 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 ВЕРА ЛЮБОМИРОВА АНДОНОВА, КРУМ КОСТАДИНОВ КРУМОВ, ПЪРВОЛЕТКА АНГЕЛОВА ИЛИЕВА в качеството им на  представляващ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коалицията, заведено под № 38  на 12.09.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за кой вид се създава;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Пълномощни на лицата, подписали решението за образуване на местната коалиция;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D250EC" w:rsidRPr="00E179F1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 г., за регистрация на 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 октомври 2015 г. </w:t>
      </w: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” .Дебати нямаше.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D250EC" w:rsidRPr="00622625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250EC" w:rsidRPr="003336C1" w:rsidRDefault="00D250EC" w:rsidP="00D25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55</w:t>
      </w:r>
    </w:p>
    <w:p w:rsidR="00D250EC" w:rsidRPr="00622625" w:rsidRDefault="00D250EC" w:rsidP="00D25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местна 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D250EC" w:rsidRPr="00841640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FC5653" w:rsidRDefault="00AF29CB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D250EC">
        <w:rPr>
          <w:rFonts w:ascii="Times New Roman" w:hAnsi="Times New Roman"/>
          <w:b/>
          <w:sz w:val="24"/>
          <w:szCs w:val="24"/>
          <w:u w:val="single"/>
        </w:rPr>
        <w:t xml:space="preserve"> 5</w:t>
      </w:r>
      <w:r w:rsidR="003A295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C5653" w:rsidRPr="00B82F78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 w:rsidR="00FC5653">
        <w:rPr>
          <w:rFonts w:ascii="Times New Roman" w:hAnsi="Times New Roman"/>
          <w:b/>
          <w:sz w:val="24"/>
          <w:szCs w:val="24"/>
        </w:rPr>
        <w:t xml:space="preserve"> </w:t>
      </w:r>
      <w:r w:rsidR="00FC5653" w:rsidRPr="00FC5653">
        <w:rPr>
          <w:rFonts w:ascii="Times New Roman" w:hAnsi="Times New Roman"/>
          <w:sz w:val="24"/>
          <w:szCs w:val="24"/>
        </w:rPr>
        <w:t>Докладва г-</w:t>
      </w:r>
      <w:r w:rsidR="009977CB">
        <w:rPr>
          <w:rFonts w:ascii="Times New Roman" w:hAnsi="Times New Roman"/>
          <w:sz w:val="24"/>
          <w:szCs w:val="24"/>
        </w:rPr>
        <w:t>жа Петя Гачовска</w:t>
      </w:r>
      <w:r w:rsidR="00FC5653" w:rsidRPr="00FC5653">
        <w:rPr>
          <w:rFonts w:ascii="Times New Roman" w:hAnsi="Times New Roman"/>
          <w:sz w:val="24"/>
          <w:szCs w:val="24"/>
        </w:rPr>
        <w:t>: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45-МИ от изборните книжа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 ВЕРА ЛЮБОМИРОВА АНДОНОВА, КРУМ КОСТАДИНОВ КРУМОВ, ПЪРВОЛЕТКА АНГЕЛОВА ИЛИЕВА в качеството им на  представляващ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коалицията, заведено под № 3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на 12.09.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2015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за кой вид се създава;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Пълномощни на лицата, подписали решението за образуване на местната коалиция;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D250EC" w:rsidRPr="00E179F1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 г., за регистрация на 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 октомври 2015 г. </w:t>
      </w: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Дебати нямаше.</w:t>
      </w:r>
    </w:p>
    <w:p w:rsidR="00D250EC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D250EC" w:rsidRPr="00622625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250EC" w:rsidRPr="003336C1" w:rsidRDefault="00D250EC" w:rsidP="00D250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56</w:t>
      </w: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местна 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D250EC" w:rsidRPr="00560E12" w:rsidRDefault="00D250EC" w:rsidP="00D250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 </w:t>
      </w:r>
    </w:p>
    <w:p w:rsidR="00D250EC" w:rsidRDefault="00D250EC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B82F78" w:rsidRDefault="00CF7B0F" w:rsidP="00FC5653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т. 6</w:t>
      </w:r>
      <w:r w:rsidR="00AF29C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2F78" w:rsidRPr="00B82F78">
        <w:rPr>
          <w:rFonts w:ascii="Times New Roman" w:hAnsi="Times New Roman"/>
          <w:b/>
          <w:sz w:val="24"/>
          <w:szCs w:val="24"/>
          <w:u w:val="single"/>
        </w:rPr>
        <w:t>от дневния ред:</w:t>
      </w:r>
      <w:r w:rsidR="00B82F78">
        <w:rPr>
          <w:rFonts w:ascii="Times New Roman" w:hAnsi="Times New Roman"/>
          <w:sz w:val="24"/>
          <w:szCs w:val="24"/>
        </w:rPr>
        <w:t xml:space="preserve"> </w:t>
      </w:r>
      <w:r w:rsidR="009977CB">
        <w:rPr>
          <w:rFonts w:ascii="Times New Roman" w:hAnsi="Times New Roman"/>
          <w:sz w:val="24"/>
          <w:szCs w:val="24"/>
        </w:rPr>
        <w:t>докладва г-жа Петя Гачовска</w:t>
      </w:r>
    </w:p>
    <w:p w:rsidR="000D111B" w:rsidRPr="00560E12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ове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кметства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45-МИ от изборните 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 ВЕРА ЛЮБОМИРОВА АНДОНОВА, КРУМ КОСТАДИНОВ КРУМОВ, ПЪРВОЛЕТКА АНГЕЛОВА ИЛИЕВА в качеството им на  представляващ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коалицията, заведено под № 40  на 12.09.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</w:p>
    <w:p w:rsidR="000D111B" w:rsidRPr="00560E12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за образуване на местна коалиция, като е посочено в него,  както следва: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- за кой вид се създава;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кой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 упълномощен да я представлява;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Оригинал на решението е подписано от упълномощените представители на местната коалиция партии и/ или коалиции, участващи в нея, и е подпечатано с печатите им.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Образец от подписите на лицата, представляващи местната коалиция;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3. Пълномощни на лицата, подписали решението за образуване на местната коалиция;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Копие от удостоверението за регистрация в ЦИК на всяка от партиите и коалициите в състава на местната коалиция;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 Удостоверение за актуална банкова сметка на името на една от участващите партии в състава на местната коалиция, която ще отговаря за приходите, разходите и счетоводната отчетност, свързани с предизборната кампания;</w:t>
      </w:r>
    </w:p>
    <w:p w:rsidR="000D111B" w:rsidRPr="00E179F1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6. Имената и длъжностите на лицата, които ще отговарят за приходите, разходите и счетоводната отчетност на местната коалиция, свързани с предизборната кампания.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алице са изискванията на чл. 148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 регист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рация на партии и коалиции в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ИК за участие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изборите за общински съветниц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7D6A14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 октомври 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 г., за регистрация на местна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 ВЕРА ЛЮБОМИРОВА АНДОНОВА, КРУМ КОСТАДИНОВ КРУМОВ, ПЪРВОЛЕТКА АНГЕЛОВА ИЛИЕВА в качеството им на  представляващ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кметове на кметства:  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 октомври 2015 г. </w:t>
      </w:r>
      <w:r w:rsidR="00090FF3">
        <w:rPr>
          <w:rFonts w:ascii="Times New Roman" w:eastAsia="Times New Roman" w:hAnsi="Times New Roman"/>
          <w:sz w:val="24"/>
          <w:szCs w:val="24"/>
          <w:lang w:eastAsia="bg-BG"/>
        </w:rPr>
        <w:t>Дебати нямаше.</w:t>
      </w:r>
    </w:p>
    <w:p w:rsidR="000D111B" w:rsidRPr="00560E12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Заявено 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”.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12,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48,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90FF3"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0D111B" w:rsidRPr="003336C1" w:rsidRDefault="000D111B" w:rsidP="000D1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57</w:t>
      </w:r>
    </w:p>
    <w:p w:rsidR="000D111B" w:rsidRPr="00560E12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местна  коалиция 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кметства:</w:t>
      </w:r>
      <w:r w:rsidRPr="007F04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 на 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 </w:t>
      </w:r>
    </w:p>
    <w:p w:rsidR="000D111B" w:rsidRDefault="000D111B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 е: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ЕДИННИ ЗА ПРОМЯНА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”.</w:t>
      </w:r>
    </w:p>
    <w:p w:rsidR="00C44017" w:rsidRDefault="00C44017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13.30 заседанието на ОИК Монтана приключи. </w:t>
      </w:r>
    </w:p>
    <w:p w:rsidR="00C44017" w:rsidRDefault="00C44017" w:rsidP="000D11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започна в 17.00 ч. При следния дневен ред:</w:t>
      </w:r>
    </w:p>
    <w:p w:rsidR="003F50BC" w:rsidRPr="003F50BC" w:rsidRDefault="003F50BC" w:rsidP="003F50BC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F50BC">
        <w:rPr>
          <w:rFonts w:ascii="Times New Roman" w:hAnsi="Times New Roman" w:cs="Times New Roman"/>
          <w:sz w:val="24"/>
          <w:szCs w:val="24"/>
          <w:lang w:eastAsia="bg-BG"/>
        </w:rPr>
        <w:t>Регистрация на ПП НАЦИОНАЛНА РЕПУБЛИКАНСКА ПАРТИЯ за участие в изборите за общински съветници на община Монтана на 25 октомври 2015 г.</w:t>
      </w:r>
    </w:p>
    <w:p w:rsidR="00C44017" w:rsidRPr="003F50BC" w:rsidRDefault="003F50BC" w:rsidP="003F50BC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50BC">
        <w:rPr>
          <w:rFonts w:ascii="Times New Roman" w:hAnsi="Times New Roman" w:cs="Times New Roman"/>
          <w:sz w:val="24"/>
          <w:szCs w:val="24"/>
          <w:lang w:eastAsia="bg-BG"/>
        </w:rPr>
        <w:t>Промени в състава на местна коалиция „БСП – ЛЯВА ПРОМЯНА ЗА МОНТАНА”  за участие в изборите за кмет на Община Монтана на 25 октомври 2015 г.</w:t>
      </w:r>
    </w:p>
    <w:p w:rsidR="003F50BC" w:rsidRPr="003F50BC" w:rsidRDefault="003F50BC" w:rsidP="003F50BC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Разни</w:t>
      </w:r>
    </w:p>
    <w:p w:rsidR="000D111B" w:rsidRPr="003F50BC" w:rsidRDefault="000D111B" w:rsidP="00FC5653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940CF" w:rsidRDefault="003F50BC" w:rsidP="003A29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u w:val="single"/>
          <w:lang w:eastAsia="bg-BG"/>
        </w:rPr>
        <w:lastRenderedPageBreak/>
        <w:t>По т. 7</w:t>
      </w:r>
      <w:r w:rsidR="00AF29CB"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</w:t>
      </w:r>
      <w:r w:rsidR="002940CF"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>от</w:t>
      </w:r>
      <w:r>
        <w:rPr>
          <w:rFonts w:ascii="Times New Roman" w:eastAsia="Times New Roman" w:hAnsi="Times New Roman" w:cs="Times New Roman"/>
          <w:b/>
          <w:u w:val="single"/>
          <w:lang w:eastAsia="bg-BG"/>
        </w:rPr>
        <w:t xml:space="preserve"> продължилото  заседание</w:t>
      </w:r>
      <w:r w:rsidR="002940CF"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  <w:r w:rsidR="008B5806" w:rsidRPr="003F50BC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3279E3">
        <w:rPr>
          <w:rFonts w:ascii="Times New Roman" w:hAnsi="Times New Roman"/>
          <w:sz w:val="24"/>
          <w:szCs w:val="24"/>
        </w:rPr>
        <w:t>докладва г-жа Габриела Димитрова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регистрация на</w:t>
      </w:r>
      <w:r>
        <w:rPr>
          <w:rFonts w:ascii="Times New Roman" w:eastAsia="Times New Roman" w:hAnsi="Times New Roman" w:cs="Times New Roman"/>
          <w:lang w:eastAsia="bg-BG"/>
        </w:rPr>
        <w:t xml:space="preserve"> ПП НАЦИОНАЛНА РЕПУБЛИКАНСКА ПАРТИЯ за участие в изборите за общински съветници на община Монтана на 25 октомври 2015 г.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Постъпило е заявление за регистрация, приложение № 44-МИ от </w:t>
      </w:r>
      <w:r w:rsidRPr="00DC5477">
        <w:rPr>
          <w:rFonts w:ascii="Times New Roman" w:eastAsia="Times New Roman" w:hAnsi="Times New Roman" w:cs="Times New Roman"/>
          <w:lang w:eastAsia="bg-BG"/>
        </w:rPr>
        <w:t>ПП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НАЦИОНАЛНА РЕПУБЛИКАНСКА ПАРТИЯ,  </w:t>
      </w:r>
      <w:r w:rsidRPr="00252F31">
        <w:rPr>
          <w:rFonts w:ascii="Times New Roman" w:eastAsia="Times New Roman" w:hAnsi="Times New Roman" w:cs="Times New Roman"/>
          <w:lang w:eastAsia="bg-BG"/>
        </w:rPr>
        <w:t>под</w:t>
      </w:r>
      <w:r>
        <w:rPr>
          <w:rFonts w:ascii="Times New Roman" w:eastAsia="Times New Roman" w:hAnsi="Times New Roman" w:cs="Times New Roman"/>
          <w:lang w:eastAsia="bg-BG"/>
        </w:rPr>
        <w:t>писано от БИСЕР ХРИСТОВ НЕНОВ, 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пълномощен от </w:t>
      </w:r>
      <w:r>
        <w:rPr>
          <w:rFonts w:ascii="Times New Roman" w:eastAsia="Times New Roman" w:hAnsi="Times New Roman" w:cs="Times New Roman"/>
          <w:lang w:eastAsia="bg-BG"/>
        </w:rPr>
        <w:t xml:space="preserve">МЛАДЕН АЛЕКСАНДРОВ МЛАДЕНОВ,  </w:t>
      </w:r>
      <w:r w:rsidRPr="00252F31"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в качеството </w:t>
      </w:r>
      <w:r>
        <w:rPr>
          <w:rFonts w:ascii="Times New Roman" w:eastAsia="Times New Roman" w:hAnsi="Times New Roman" w:cs="Times New Roman"/>
          <w:lang w:eastAsia="bg-BG"/>
        </w:rPr>
        <w:t>му</w:t>
      </w:r>
      <w:r w:rsidRPr="00252F31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lang w:eastAsia="bg-BG"/>
        </w:rPr>
        <w:t>представляващ-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председател </w:t>
      </w:r>
      <w:r>
        <w:rPr>
          <w:rFonts w:ascii="Times New Roman" w:eastAsia="Times New Roman" w:hAnsi="Times New Roman" w:cs="Times New Roman"/>
          <w:lang w:eastAsia="bg-BG"/>
        </w:rPr>
        <w:t>на</w:t>
      </w:r>
      <w:r w:rsidRPr="00213D27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>ПП НАЦИОНАЛНА РЕПУБЛИКАНСКА ПАРТИЯ,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заведено под №</w:t>
      </w:r>
      <w:r>
        <w:rPr>
          <w:rFonts w:ascii="Times New Roman" w:eastAsia="Times New Roman" w:hAnsi="Times New Roman" w:cs="Times New Roman"/>
          <w:lang w:eastAsia="bg-BG"/>
        </w:rPr>
        <w:t xml:space="preserve"> 41 на 13</w:t>
      </w:r>
      <w:r w:rsidRPr="00A23FFF">
        <w:rPr>
          <w:rFonts w:ascii="Times New Roman" w:eastAsia="Times New Roman" w:hAnsi="Times New Roman" w:cs="Times New Roman"/>
          <w:lang w:eastAsia="bg-BG"/>
        </w:rPr>
        <w:t>.09.2015 г. в регистъра на партиите, коалиции, местни коалиции и инициативните комитети на ОИК- Монтана за участие в изборите за общински съветници и за кметове на 25 октомври 2015 г</w:t>
      </w:r>
      <w:r w:rsidRPr="008C65D8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Към заявлението са приложени: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1. Копие от удостоверение за регистрация в ЦИК от което видно, че е регистрирана партията и наименованието за отпечатване в бюлетината е ПП  НАЦИОНАЛНА РЕПУБЛИКАНСКА ПАРТИЯ 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2. Копие от пълномощно. </w:t>
      </w:r>
    </w:p>
    <w:p w:rsidR="003F50BC" w:rsidRPr="00A23FFF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Налице са изискванията на чл. 147 от ИК от Изборния кодекс и Решение № 1522-МИ от 18 август 2015 г. на ЦИК за регистрация на партии и коалиции в ОИК за участие в изборите за кметове на 25 октомври 2015 г., за регистрация на за участие в изборите за </w:t>
      </w:r>
      <w:r>
        <w:rPr>
          <w:rFonts w:ascii="Times New Roman" w:eastAsia="Times New Roman" w:hAnsi="Times New Roman" w:cs="Times New Roman"/>
          <w:lang w:eastAsia="bg-BG"/>
        </w:rPr>
        <w:t>общински съветници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на община Монтана на 25 октомври 2015 г. </w:t>
      </w:r>
      <w:r>
        <w:rPr>
          <w:rFonts w:ascii="Times New Roman" w:eastAsia="Times New Roman" w:hAnsi="Times New Roman" w:cs="Times New Roman"/>
          <w:lang w:eastAsia="bg-BG"/>
        </w:rPr>
        <w:t>Дебати нямаше.</w:t>
      </w:r>
    </w:p>
    <w:p w:rsidR="003F50BC" w:rsidRPr="00A23FFF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 xml:space="preserve">Предвид изложеното и на основание чл. 87, ал. 1, т. 12,  във връзка с чл. 147, ал. 6 от Изборния кодекс и решение № 1550 – МИ /27.08.2015 г. на  ЦИК, Общинската избирателна комисия - Монтана </w:t>
      </w:r>
      <w:r>
        <w:rPr>
          <w:rFonts w:ascii="Times New Roman" w:eastAsia="Times New Roman" w:hAnsi="Times New Roman" w:cs="Times New Roman"/>
          <w:lang w:eastAsia="bg-BG"/>
        </w:rPr>
        <w:t>поименно и единодушно</w:t>
      </w:r>
    </w:p>
    <w:p w:rsidR="003F50BC" w:rsidRPr="003336C1" w:rsidRDefault="003F50BC" w:rsidP="003F5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A23FFF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 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58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A23FFF">
        <w:rPr>
          <w:rFonts w:ascii="Times New Roman" w:eastAsia="Times New Roman" w:hAnsi="Times New Roman" w:cs="Times New Roman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lang w:eastAsia="bg-BG"/>
        </w:rPr>
        <w:t xml:space="preserve"> ПП</w:t>
      </w:r>
      <w:r w:rsidRPr="00A23FFF">
        <w:rPr>
          <w:rFonts w:ascii="Times New Roman" w:eastAsia="Times New Roman" w:hAnsi="Times New Roman" w:cs="Times New Roman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lang w:eastAsia="bg-BG"/>
        </w:rPr>
        <w:t xml:space="preserve">НАЦИОНАЛНА РЕПУБЛИКАНСКА ПАРТИЯ  за участие в изборите за общински съветници на 25 октомври 2015 г. </w:t>
      </w:r>
    </w:p>
    <w:p w:rsidR="003F50BC" w:rsidRDefault="003F50BC" w:rsidP="003A29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0CF" w:rsidRDefault="00090FF3" w:rsidP="003A295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u w:val="single"/>
          <w:lang w:eastAsia="bg-BG"/>
        </w:rPr>
        <w:t>По т.8</w:t>
      </w:r>
      <w:r w:rsidR="002940CF" w:rsidRPr="00D401E8">
        <w:rPr>
          <w:rFonts w:ascii="Times New Roman" w:eastAsia="Times New Roman" w:hAnsi="Times New Roman"/>
          <w:b/>
          <w:u w:val="single"/>
          <w:lang w:eastAsia="bg-BG"/>
        </w:rPr>
        <w:t xml:space="preserve"> от </w:t>
      </w:r>
      <w:r w:rsidR="003F50BC">
        <w:rPr>
          <w:rFonts w:ascii="Times New Roman" w:eastAsia="Times New Roman" w:hAnsi="Times New Roman" w:cs="Times New Roman"/>
          <w:b/>
          <w:u w:val="single"/>
          <w:lang w:eastAsia="bg-BG"/>
        </w:rPr>
        <w:t>продължилото  заседание</w:t>
      </w:r>
      <w:r w:rsidR="003F50BC" w:rsidRPr="00660CD7">
        <w:rPr>
          <w:rFonts w:ascii="Times New Roman" w:eastAsia="Times New Roman" w:hAnsi="Times New Roman" w:cs="Times New Roman"/>
          <w:b/>
          <w:u w:val="single"/>
          <w:lang w:eastAsia="bg-BG"/>
        </w:rPr>
        <w:t>:</w:t>
      </w:r>
      <w:r w:rsidR="003F50BC">
        <w:rPr>
          <w:rFonts w:ascii="Times New Roman" w:eastAsia="Times New Roman" w:hAnsi="Times New Roman"/>
          <w:b/>
          <w:lang w:eastAsia="bg-BG"/>
        </w:rPr>
        <w:t xml:space="preserve"> </w:t>
      </w:r>
      <w:r w:rsidR="003F50BC" w:rsidRPr="003F50BC">
        <w:rPr>
          <w:rFonts w:ascii="Times New Roman" w:eastAsia="Times New Roman" w:hAnsi="Times New Roman"/>
          <w:lang w:eastAsia="bg-BG"/>
        </w:rPr>
        <w:t>докладва</w:t>
      </w:r>
      <w:r w:rsidR="003F50BC">
        <w:rPr>
          <w:rFonts w:ascii="Times New Roman" w:eastAsia="Times New Roman" w:hAnsi="Times New Roman"/>
          <w:b/>
          <w:lang w:eastAsia="bg-BG"/>
        </w:rPr>
        <w:t xml:space="preserve"> </w:t>
      </w:r>
      <w:r w:rsidR="00E9698D">
        <w:rPr>
          <w:rFonts w:ascii="Times New Roman" w:hAnsi="Times New Roman"/>
          <w:sz w:val="24"/>
          <w:szCs w:val="24"/>
        </w:rPr>
        <w:t>г-жа Габриела Димитрова</w:t>
      </w:r>
    </w:p>
    <w:p w:rsidR="003F50BC" w:rsidRPr="00560E12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Промени в състава на местна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 46-МИ от изборните книжа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състава и/ или наименование на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местна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подп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исана от КАМЕЛИЯ ЦВЕТАНОВА ТРИФОНОВА в качеството и на  представляваща коалицията, заведено с вх. № 57 на 13.09.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г. на ОИК – Монтана – относно заведените под номера № 35/12.09.2015 г. в 16:15 ч.,  № 36/12.09.2015 г.в 16:17ч. и № 37/12.09.2015 г. в 16:18 ч. в 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общински съветници </w:t>
      </w:r>
      <w:r w:rsidRPr="00411131">
        <w:rPr>
          <w:rFonts w:ascii="Times New Roman" w:eastAsia="Times New Roman" w:hAnsi="Times New Roman"/>
          <w:sz w:val="24"/>
          <w:szCs w:val="24"/>
          <w:lang w:eastAsia="bg-BG"/>
        </w:rPr>
        <w:t xml:space="preserve">и за кметове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на 25 октомври 2015 г.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заявлението са приложени: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 2145 – МИ/12.09.2015 г. публикувано на 12.09.2015 г. в 22:17 ч. на ЦИК и пълномощно.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В заявлението представляващата местната коалиция Камелия Цветанова Трифонова е изложила, че са настъпили след регистрацията обстоятелства, които водят до промяна в състава на същата, а именно: С</w:t>
      </w:r>
      <w:r w:rsidRPr="00D22F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2145 – МИ/12.09.2015 г. публикувано на 12.09.2015 г. в 22:17 ч. на ЦИК е заличена регистрацията на ПП БЪЛГАРСКАТА ЛЕВИЦА. Същата е от състава на коалицията.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С решението за образуване на местната коалиция е посочено, че се създава и за трите вида избори, а именно: кмет на Община Монтана, общински съветници и кметове на кметства, а представляващия е Камелия Цветанова Трифонова, затова заявлението е подадено в срок и от лице, което има право да извършва промяната в състава. 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ОИК – Монтана е взел следните решения: </w:t>
      </w:r>
    </w:p>
    <w:p w:rsidR="003F50BC" w:rsidRDefault="003F50BC" w:rsidP="003F50B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52 – МИ/13.09.2015 г. е регистрирал местна 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 на 25 октомври 2015 г.;</w:t>
      </w:r>
    </w:p>
    <w:p w:rsidR="003F50BC" w:rsidRDefault="003F50BC" w:rsidP="003F50B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53- МИ/13.09.2015 г. е регистрирал местна 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съветници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3F50BC" w:rsidRDefault="003F50BC" w:rsidP="003F50BC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54 – МИ/13.09.2015 г. е регистрирал местна  коалиция 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– ЛЯВА ПРОМЯНА ЗА МОНТАНА</w:t>
      </w:r>
      <w:r w:rsidRPr="007C1056">
        <w:rPr>
          <w:rFonts w:ascii="Times New Roman" w:eastAsia="Times New Roman" w:hAnsi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кметове на кметства:</w:t>
      </w:r>
      <w:r w:rsidRPr="007F04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Безденица, Белотинци, Благово, Винище, Вирове, Габровница, Горна Вереница, Горно Церовене, Доктор Йосифово, Долна Вереница, Долна Рикса, Долно Белотинци, Клисурица, Крапчене, Липен, Николово, Славотин, Смоляновци, Стубел, Студено Буче, Сумер.</w:t>
      </w:r>
    </w:p>
    <w:p w:rsidR="003F50BC" w:rsidRPr="003E229C" w:rsidRDefault="003F50BC" w:rsidP="003F50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  <w:r w:rsidRPr="003E229C">
        <w:rPr>
          <w:rFonts w:ascii="Times New Roman" w:eastAsia="Times New Roman" w:hAnsi="Times New Roman"/>
          <w:lang w:eastAsia="bg-BG"/>
        </w:rPr>
        <w:t>В състава на местната коалиция</w:t>
      </w:r>
      <w:r>
        <w:rPr>
          <w:rFonts w:ascii="Times New Roman" w:eastAsia="Times New Roman" w:hAnsi="Times New Roman"/>
          <w:lang w:eastAsia="bg-BG"/>
        </w:rPr>
        <w:t>, са</w:t>
      </w:r>
      <w:r w:rsidRPr="003E229C">
        <w:rPr>
          <w:rFonts w:ascii="Times New Roman" w:eastAsia="Times New Roman" w:hAnsi="Times New Roman"/>
          <w:lang w:eastAsia="bg-BG"/>
        </w:rPr>
        <w:t xml:space="preserve">: </w:t>
      </w:r>
    </w:p>
    <w:p w:rsidR="003F50BC" w:rsidRPr="003E229C" w:rsidRDefault="003F50BC" w:rsidP="003F50BC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hd w:val="clear" w:color="auto" w:fill="FEFEFE"/>
        </w:rPr>
      </w:pPr>
      <w:r w:rsidRPr="003E229C">
        <w:rPr>
          <w:rFonts w:ascii="Times New Roman" w:hAnsi="Times New Roman"/>
        </w:rPr>
        <w:t>ПП БЪЛГАРСКА СОЦИАЛИСТИЧЕСКА ПАРТИЯ</w:t>
      </w:r>
      <w:r w:rsidRPr="003E229C">
        <w:rPr>
          <w:rFonts w:ascii="Times New Roman" w:hAnsi="Times New Roman"/>
          <w:color w:val="000000"/>
          <w:shd w:val="clear" w:color="auto" w:fill="FEFEFE"/>
        </w:rPr>
        <w:t xml:space="preserve">, </w:t>
      </w:r>
    </w:p>
    <w:p w:rsidR="003F50BC" w:rsidRPr="003E229C" w:rsidRDefault="003F50BC" w:rsidP="003F50BC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3E229C">
        <w:rPr>
          <w:rFonts w:ascii="Times New Roman" w:hAnsi="Times New Roman"/>
          <w:color w:val="000000"/>
          <w:shd w:val="clear" w:color="auto" w:fill="FEFEFE"/>
        </w:rPr>
        <w:t xml:space="preserve">ПП ДВИЖЕНИЕ ЗА СОЦИАЛЕН ХУМАНИЗЪМ, </w:t>
      </w:r>
    </w:p>
    <w:p w:rsidR="003F50BC" w:rsidRPr="003E229C" w:rsidRDefault="003F50BC" w:rsidP="003F50BC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3E229C">
        <w:rPr>
          <w:rFonts w:ascii="Times New Roman" w:hAnsi="Times New Roman"/>
          <w:color w:val="000000"/>
          <w:shd w:val="clear" w:color="auto" w:fill="FEFEFE"/>
        </w:rPr>
        <w:t>ПП Българската левица,</w:t>
      </w:r>
    </w:p>
    <w:p w:rsidR="003F50BC" w:rsidRPr="003E229C" w:rsidRDefault="003F50BC" w:rsidP="003F50BC">
      <w:pPr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3E229C">
        <w:rPr>
          <w:rFonts w:ascii="Times New Roman" w:hAnsi="Times New Roman"/>
          <w:color w:val="000000"/>
          <w:shd w:val="clear" w:color="auto" w:fill="FEFEFE"/>
        </w:rPr>
        <w:t>ПП КОМУНИСТИЧЕСКА ПАРТИЯ НА БЪЛГАРИЯ,</w:t>
      </w:r>
    </w:p>
    <w:p w:rsidR="003F50BC" w:rsidRPr="00410825" w:rsidRDefault="003F50BC" w:rsidP="003F50BC">
      <w:pPr>
        <w:numPr>
          <w:ilvl w:val="0"/>
          <w:numId w:val="23"/>
        </w:numPr>
        <w:spacing w:after="0" w:line="240" w:lineRule="auto"/>
      </w:pPr>
      <w:r w:rsidRPr="003E229C">
        <w:rPr>
          <w:rFonts w:ascii="Times New Roman" w:hAnsi="Times New Roman"/>
          <w:color w:val="000000"/>
          <w:shd w:val="clear" w:color="auto" w:fill="FEFEFE"/>
        </w:rPr>
        <w:t>ПП ПД СОЦИАЛДЕМОКРАТИ.</w:t>
      </w:r>
    </w:p>
    <w:p w:rsidR="003F50BC" w:rsidRPr="00560E12" w:rsidRDefault="003F50BC" w:rsidP="003F50B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Предвид обстоятелството, че заявлението е подадено преди 19.09.2015 г., т.е 32 дни преди изборния ден, налице са условията за извършване промяна в състава на местна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Община Монтана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на 25 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което са налице изискванията на чл. 149 от ИК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и Решение № 1522-МИ от 18 август 2015 г. на ЦИК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в състава на местна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кмет, на общински съветници и кметове на кметства на Община Монтана на 25 октомври 2015 г.</w:t>
      </w: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Промените настъпили в местната коалиция, не променят регистрацията и извършена с горепосочените решения. Следва да бъдат отразени в регистъра на ОИК – Монтана, както и при издаването на удостоверение за регистрация на местна коалиция по чл.87, ал.1, т.13 от ИК.Дебати нямаше.</w:t>
      </w:r>
    </w:p>
    <w:p w:rsidR="003F50BC" w:rsidRPr="00622625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изложеното и на основание чл. 87, ал. 1, т. 13,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чл. 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49, 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л.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решение № 1550 – МИ /27.08.2015 г. на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Общинската избирателна комисия -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поименно и единодушно</w:t>
      </w:r>
    </w:p>
    <w:p w:rsidR="003F50BC" w:rsidRPr="003336C1" w:rsidRDefault="003F50BC" w:rsidP="003F5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560E1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 w:rsidR="003336C1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3336C1">
        <w:rPr>
          <w:rFonts w:ascii="Times New Roman" w:hAnsi="Times New Roman" w:cs="Times New Roman"/>
          <w:b/>
          <w:sz w:val="24"/>
          <w:szCs w:val="24"/>
          <w:lang w:val="en-US"/>
        </w:rPr>
        <w:t>59</w:t>
      </w:r>
    </w:p>
    <w:p w:rsidR="003F50BC" w:rsidRDefault="003F50BC" w:rsidP="003F50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50BC" w:rsidRDefault="003F50BC" w:rsidP="003F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ПРОМЕНЯ състава на местна 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а именно: 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F50BC" w:rsidRDefault="003F50BC" w:rsidP="003F50BC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hd w:val="clear" w:color="auto" w:fill="FEFEFE"/>
        </w:rPr>
      </w:pPr>
      <w:r w:rsidRPr="003E229C">
        <w:rPr>
          <w:rFonts w:ascii="Times New Roman" w:hAnsi="Times New Roman"/>
        </w:rPr>
        <w:t>ПП БЪЛГАРСКА СОЦИАЛИСТИЧЕСКА ПАРТИЯ</w:t>
      </w:r>
      <w:r w:rsidRPr="003E229C">
        <w:rPr>
          <w:rFonts w:ascii="Times New Roman" w:hAnsi="Times New Roman"/>
          <w:color w:val="000000"/>
          <w:shd w:val="clear" w:color="auto" w:fill="FEFEFE"/>
        </w:rPr>
        <w:t xml:space="preserve">, </w:t>
      </w:r>
    </w:p>
    <w:p w:rsidR="003F50BC" w:rsidRPr="00FC5A7F" w:rsidRDefault="00C202C4" w:rsidP="00C202C4">
      <w:pPr>
        <w:spacing w:after="0" w:line="240" w:lineRule="auto"/>
        <w:ind w:left="585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EFEFE"/>
        </w:rPr>
        <w:t>2.</w:t>
      </w:r>
      <w:r w:rsidR="003F50BC">
        <w:rPr>
          <w:rFonts w:ascii="Times New Roman" w:hAnsi="Times New Roman"/>
          <w:color w:val="000000"/>
          <w:shd w:val="clear" w:color="auto" w:fill="FEFEFE"/>
        </w:rPr>
        <w:t xml:space="preserve">   </w:t>
      </w:r>
      <w:r w:rsidR="003F50BC" w:rsidRPr="00FC5A7F">
        <w:rPr>
          <w:rFonts w:ascii="Times New Roman" w:hAnsi="Times New Roman"/>
          <w:color w:val="000000"/>
          <w:shd w:val="clear" w:color="auto" w:fill="FEFEFE"/>
        </w:rPr>
        <w:t xml:space="preserve">ПП ДВИЖЕНИЕ ЗА СОЦИАЛЕН ХУМАНИЗЪМ, </w:t>
      </w:r>
    </w:p>
    <w:p w:rsidR="003F50BC" w:rsidRPr="003E229C" w:rsidRDefault="003F50BC" w:rsidP="003F50BC">
      <w:pPr>
        <w:numPr>
          <w:ilvl w:val="0"/>
          <w:numId w:val="24"/>
        </w:numPr>
        <w:spacing w:after="0" w:line="240" w:lineRule="auto"/>
        <w:rPr>
          <w:rFonts w:ascii="Times New Roman" w:hAnsi="Times New Roman"/>
        </w:rPr>
      </w:pPr>
      <w:r w:rsidRPr="003E229C">
        <w:rPr>
          <w:rFonts w:ascii="Times New Roman" w:hAnsi="Times New Roman"/>
          <w:color w:val="000000"/>
          <w:shd w:val="clear" w:color="auto" w:fill="FEFEFE"/>
        </w:rPr>
        <w:t>ПП КОМУНИСТИЧЕСКА ПАРТИЯ НА БЪЛГАРИЯ,</w:t>
      </w:r>
    </w:p>
    <w:p w:rsidR="003F50BC" w:rsidRPr="00202753" w:rsidRDefault="003F50BC" w:rsidP="003F50BC">
      <w:pPr>
        <w:numPr>
          <w:ilvl w:val="0"/>
          <w:numId w:val="24"/>
        </w:numPr>
        <w:spacing w:after="0" w:line="240" w:lineRule="auto"/>
      </w:pPr>
      <w:r w:rsidRPr="003E229C">
        <w:rPr>
          <w:rFonts w:ascii="Times New Roman" w:hAnsi="Times New Roman"/>
          <w:color w:val="000000"/>
          <w:shd w:val="clear" w:color="auto" w:fill="FEFEFE"/>
        </w:rPr>
        <w:t>ПП ПД СОЦИАЛДЕМОКРАТИ.</w:t>
      </w:r>
    </w:p>
    <w:p w:rsidR="003F50BC" w:rsidRDefault="003F50BC" w:rsidP="003F50BC">
      <w:pPr>
        <w:spacing w:after="0" w:line="240" w:lineRule="auto"/>
        <w:ind w:left="945"/>
        <w:rPr>
          <w:rFonts w:ascii="Times New Roman" w:hAnsi="Times New Roman"/>
          <w:color w:val="000000"/>
          <w:shd w:val="clear" w:color="auto" w:fill="FEFEFE"/>
        </w:rPr>
      </w:pPr>
    </w:p>
    <w:p w:rsidR="003F50BC" w:rsidRDefault="003F50BC" w:rsidP="003F5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</w:rPr>
        <w:t xml:space="preserve">РЕГИСТРАЦИЯТА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местна 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F94613">
        <w:rPr>
          <w:rFonts w:ascii="Times New Roman" w:eastAsia="Times New Roman" w:hAnsi="Times New Roman"/>
          <w:b/>
          <w:sz w:val="24"/>
          <w:szCs w:val="24"/>
          <w:lang w:eastAsia="bg-BG"/>
        </w:rPr>
        <w:t>се запазва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3F50BC" w:rsidRDefault="003F50BC" w:rsidP="003F5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50BC" w:rsidRDefault="003F50BC" w:rsidP="003F5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 СЕ  отбележи промяната в състава на местна  коалиция „БСП – ЛЯВА ПРОМЯНА ЗА МОНТАНА” 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 Монтана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 за трите вида избори, а именно: общински съветници / кмет на община / кмет на кметство в</w:t>
      </w:r>
      <w:r w:rsidRPr="00F946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регистъра на партиите, коалиции, местни коалиции и инициативните комитети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- Монтана. </w:t>
      </w:r>
    </w:p>
    <w:p w:rsidR="003F50BC" w:rsidRDefault="003F50BC" w:rsidP="003F5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50BC" w:rsidRDefault="003F50BC" w:rsidP="003F5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отрази промяната при издаването на удостоверение за регистрация на местна коалиция по чл.87, ал.1, т.13 от ИК за всеки вид избор, приложени № 50 – МИ от изборните книжа.</w:t>
      </w:r>
    </w:p>
    <w:p w:rsidR="003F50BC" w:rsidRDefault="003F50BC" w:rsidP="003F50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50BC" w:rsidRDefault="003F50BC" w:rsidP="003F5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ЗАПАЗВА се наименованието на коалицията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отпечатване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бюлетината, а именно: Коалиция</w:t>
      </w:r>
      <w:r w:rsidRPr="00560E12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„БСП – ЛЯВА ПРОМЯНА ЗА МОНТАНА”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3F50BC" w:rsidRDefault="003F50BC" w:rsidP="003F50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3C0FC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т. 9</w:t>
      </w:r>
      <w:r w:rsidR="008E2799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.</w:t>
      </w:r>
      <w:r w:rsidRPr="003C0FC2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Разни бяха разгледани следните въпроси:</w:t>
      </w:r>
    </w:p>
    <w:p w:rsidR="002143FE" w:rsidRPr="003C0FC2" w:rsidRDefault="002143FE" w:rsidP="003F50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3F50BC" w:rsidRDefault="003F50BC" w:rsidP="003F50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присъствие на състава на ОИК – Монтана на 14.09.2015 г. Думата взе г-жа Камелия Александрова</w:t>
      </w:r>
      <w:r w:rsidR="002143FE"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3F50BC" w:rsidRPr="00B03DB8" w:rsidRDefault="003F50BC" w:rsidP="003F50BC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реда на подаване на заявления за регистрация на 14.09.2015 г.</w:t>
      </w:r>
      <w:r w:rsidR="008E2799">
        <w:rPr>
          <w:rFonts w:ascii="Times New Roman" w:eastAsia="Times New Roman" w:hAnsi="Times New Roman"/>
          <w:sz w:val="24"/>
          <w:szCs w:val="24"/>
          <w:lang w:eastAsia="bg-BG"/>
        </w:rPr>
        <w:t xml:space="preserve"> в ОИК Монтана и други процедурни въпроси.</w:t>
      </w:r>
      <w:r w:rsidR="00D500C1">
        <w:rPr>
          <w:rFonts w:ascii="Times New Roman" w:eastAsia="Times New Roman" w:hAnsi="Times New Roman"/>
          <w:sz w:val="24"/>
          <w:szCs w:val="24"/>
          <w:lang w:eastAsia="bg-BG"/>
        </w:rPr>
        <w:t>Бяха разисквани от цялата комисия.</w:t>
      </w:r>
      <w:r w:rsidR="008E279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03DB8" w:rsidRDefault="00B03DB8" w:rsidP="00B03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03DB8" w:rsidRPr="00B03DB8" w:rsidRDefault="00B03DB8" w:rsidP="00B03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                </w:t>
      </w:r>
    </w:p>
    <w:p w:rsidR="00B03DB8" w:rsidRPr="00C416C3" w:rsidRDefault="00B03DB8" w:rsidP="00B03DB8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16C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заседанието беше закрито.</w:t>
      </w:r>
    </w:p>
    <w:p w:rsidR="00B03DB8" w:rsidRPr="00C416C3" w:rsidRDefault="00B03DB8" w:rsidP="00B03D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03DB8" w:rsidRPr="003F50BC" w:rsidRDefault="00B03DB8" w:rsidP="00B03DB8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F50BC" w:rsidRPr="003F50BC" w:rsidRDefault="003F50BC" w:rsidP="003F50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C416C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C416C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C416C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6C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93021" w:rsidRPr="00CC35EE" w:rsidRDefault="00AF5476" w:rsidP="00B2209F">
      <w:pPr>
        <w:jc w:val="both"/>
        <w:rPr>
          <w:rFonts w:ascii="Times New Roman" w:hAnsi="Times New Roman" w:cs="Times New Roman"/>
          <w:sz w:val="36"/>
          <w:szCs w:val="36"/>
        </w:rPr>
      </w:pPr>
      <w:r w:rsidRPr="00C416C3">
        <w:rPr>
          <w:rFonts w:ascii="Times New Roman" w:hAnsi="Times New Roman" w:cs="Times New Roman"/>
          <w:sz w:val="24"/>
          <w:szCs w:val="24"/>
        </w:rPr>
        <w:t>Румен Димитров Гоцов</w:t>
      </w:r>
    </w:p>
    <w:sectPr w:rsidR="00893021" w:rsidRPr="00CC35EE" w:rsidSect="00B2209F">
      <w:pgSz w:w="11906" w:h="16838"/>
      <w:pgMar w:top="117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11A"/>
    <w:multiLevelType w:val="hybridMultilevel"/>
    <w:tmpl w:val="5D9A6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256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653E"/>
    <w:multiLevelType w:val="hybridMultilevel"/>
    <w:tmpl w:val="39FCDB0C"/>
    <w:lvl w:ilvl="0" w:tplc="A11E9032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1686FC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431CE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F449C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0098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35EE"/>
    <w:multiLevelType w:val="hybridMultilevel"/>
    <w:tmpl w:val="591607DE"/>
    <w:lvl w:ilvl="0" w:tplc="02CCCE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F64DB"/>
    <w:multiLevelType w:val="hybridMultilevel"/>
    <w:tmpl w:val="B25E5F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D1169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83571"/>
    <w:multiLevelType w:val="hybridMultilevel"/>
    <w:tmpl w:val="7C949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61D84"/>
    <w:multiLevelType w:val="hybridMultilevel"/>
    <w:tmpl w:val="A6081F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24D21"/>
    <w:multiLevelType w:val="hybridMultilevel"/>
    <w:tmpl w:val="1E14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34B8D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22790F"/>
    <w:multiLevelType w:val="hybridMultilevel"/>
    <w:tmpl w:val="9ECEB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41A3D"/>
    <w:multiLevelType w:val="hybridMultilevel"/>
    <w:tmpl w:val="E5E2C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E15C4"/>
    <w:multiLevelType w:val="hybridMultilevel"/>
    <w:tmpl w:val="8738EC4C"/>
    <w:lvl w:ilvl="0" w:tplc="CA1E9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6E3901"/>
    <w:multiLevelType w:val="hybridMultilevel"/>
    <w:tmpl w:val="AA480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D30F6"/>
    <w:multiLevelType w:val="hybridMultilevel"/>
    <w:tmpl w:val="E76A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220C9"/>
    <w:multiLevelType w:val="hybridMultilevel"/>
    <w:tmpl w:val="39FCDB0C"/>
    <w:lvl w:ilvl="0" w:tplc="A11E9032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6C9156B1"/>
    <w:multiLevelType w:val="hybridMultilevel"/>
    <w:tmpl w:val="54C68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D100F"/>
    <w:multiLevelType w:val="hybridMultilevel"/>
    <w:tmpl w:val="D954F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46368"/>
    <w:multiLevelType w:val="hybridMultilevel"/>
    <w:tmpl w:val="5ACCCBBE"/>
    <w:lvl w:ilvl="0" w:tplc="E3B64808">
      <w:start w:val="1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0C65C2"/>
    <w:multiLevelType w:val="hybridMultilevel"/>
    <w:tmpl w:val="E6D2B2AA"/>
    <w:lvl w:ilvl="0" w:tplc="566E0EF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967E73"/>
    <w:multiLevelType w:val="hybridMultilevel"/>
    <w:tmpl w:val="2D1CF646"/>
    <w:lvl w:ilvl="0" w:tplc="BD920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5"/>
  </w:num>
  <w:num w:numId="5">
    <w:abstractNumId w:val="23"/>
  </w:num>
  <w:num w:numId="6">
    <w:abstractNumId w:val="8"/>
  </w:num>
  <w:num w:numId="7">
    <w:abstractNumId w:val="16"/>
  </w:num>
  <w:num w:numId="8">
    <w:abstractNumId w:val="18"/>
  </w:num>
  <w:num w:numId="9">
    <w:abstractNumId w:val="17"/>
  </w:num>
  <w:num w:numId="10">
    <w:abstractNumId w:val="0"/>
  </w:num>
  <w:num w:numId="11">
    <w:abstractNumId w:val="9"/>
  </w:num>
  <w:num w:numId="12">
    <w:abstractNumId w:val="22"/>
  </w:num>
  <w:num w:numId="13">
    <w:abstractNumId w:val="12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4"/>
  </w:num>
  <w:num w:numId="19">
    <w:abstractNumId w:val="24"/>
  </w:num>
  <w:num w:numId="20">
    <w:abstractNumId w:val="20"/>
  </w:num>
  <w:num w:numId="21">
    <w:abstractNumId w:val="11"/>
  </w:num>
  <w:num w:numId="22">
    <w:abstractNumId w:val="14"/>
  </w:num>
  <w:num w:numId="23">
    <w:abstractNumId w:val="19"/>
  </w:num>
  <w:num w:numId="24">
    <w:abstractNumId w:val="2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2436A"/>
    <w:rsid w:val="00036FF5"/>
    <w:rsid w:val="00056F2C"/>
    <w:rsid w:val="00057196"/>
    <w:rsid w:val="00070FB5"/>
    <w:rsid w:val="00090FF3"/>
    <w:rsid w:val="000D111B"/>
    <w:rsid w:val="000F7269"/>
    <w:rsid w:val="00117E2A"/>
    <w:rsid w:val="00125E73"/>
    <w:rsid w:val="00144162"/>
    <w:rsid w:val="001613F6"/>
    <w:rsid w:val="00161DE7"/>
    <w:rsid w:val="001838D2"/>
    <w:rsid w:val="001B5BF9"/>
    <w:rsid w:val="001C3BB0"/>
    <w:rsid w:val="001D0B8F"/>
    <w:rsid w:val="001D3D13"/>
    <w:rsid w:val="001E2C60"/>
    <w:rsid w:val="002143FE"/>
    <w:rsid w:val="00223387"/>
    <w:rsid w:val="0024540C"/>
    <w:rsid w:val="00263468"/>
    <w:rsid w:val="002664B0"/>
    <w:rsid w:val="002863D6"/>
    <w:rsid w:val="002940CF"/>
    <w:rsid w:val="002B5666"/>
    <w:rsid w:val="002C224F"/>
    <w:rsid w:val="002D0EF0"/>
    <w:rsid w:val="002E0381"/>
    <w:rsid w:val="002E5EBD"/>
    <w:rsid w:val="002E71A9"/>
    <w:rsid w:val="00302BD0"/>
    <w:rsid w:val="00311617"/>
    <w:rsid w:val="00322A4B"/>
    <w:rsid w:val="003279E3"/>
    <w:rsid w:val="003336C1"/>
    <w:rsid w:val="003369FE"/>
    <w:rsid w:val="00386A63"/>
    <w:rsid w:val="00393F78"/>
    <w:rsid w:val="003A2953"/>
    <w:rsid w:val="003C0FC2"/>
    <w:rsid w:val="003F50BC"/>
    <w:rsid w:val="00403179"/>
    <w:rsid w:val="004268F3"/>
    <w:rsid w:val="00430D13"/>
    <w:rsid w:val="00437A9D"/>
    <w:rsid w:val="00466A6A"/>
    <w:rsid w:val="00485E76"/>
    <w:rsid w:val="0049564C"/>
    <w:rsid w:val="004B2232"/>
    <w:rsid w:val="004E2929"/>
    <w:rsid w:val="004E40A4"/>
    <w:rsid w:val="005032ED"/>
    <w:rsid w:val="005114B5"/>
    <w:rsid w:val="00515EC9"/>
    <w:rsid w:val="00545155"/>
    <w:rsid w:val="005651D5"/>
    <w:rsid w:val="00570198"/>
    <w:rsid w:val="00587302"/>
    <w:rsid w:val="005B0E08"/>
    <w:rsid w:val="005F624E"/>
    <w:rsid w:val="00602A09"/>
    <w:rsid w:val="00652C6C"/>
    <w:rsid w:val="00660CD7"/>
    <w:rsid w:val="00670EFC"/>
    <w:rsid w:val="00671E29"/>
    <w:rsid w:val="006A546C"/>
    <w:rsid w:val="006B6B24"/>
    <w:rsid w:val="006E532A"/>
    <w:rsid w:val="006E6B08"/>
    <w:rsid w:val="006F0B31"/>
    <w:rsid w:val="007451C1"/>
    <w:rsid w:val="00746686"/>
    <w:rsid w:val="00753149"/>
    <w:rsid w:val="007543CF"/>
    <w:rsid w:val="00794F1C"/>
    <w:rsid w:val="00796450"/>
    <w:rsid w:val="007A3AC5"/>
    <w:rsid w:val="007C1D60"/>
    <w:rsid w:val="008018A3"/>
    <w:rsid w:val="00807A13"/>
    <w:rsid w:val="00807C88"/>
    <w:rsid w:val="008100D1"/>
    <w:rsid w:val="00813C8A"/>
    <w:rsid w:val="00816E6B"/>
    <w:rsid w:val="00833CD8"/>
    <w:rsid w:val="0083416F"/>
    <w:rsid w:val="0084251F"/>
    <w:rsid w:val="00857E0B"/>
    <w:rsid w:val="0086454A"/>
    <w:rsid w:val="00867AF2"/>
    <w:rsid w:val="008B5806"/>
    <w:rsid w:val="008D2FDE"/>
    <w:rsid w:val="008D382F"/>
    <w:rsid w:val="008E2799"/>
    <w:rsid w:val="008F1A92"/>
    <w:rsid w:val="008F586E"/>
    <w:rsid w:val="00925DF6"/>
    <w:rsid w:val="00946F8C"/>
    <w:rsid w:val="0095688A"/>
    <w:rsid w:val="00961E3E"/>
    <w:rsid w:val="00982CA1"/>
    <w:rsid w:val="00993045"/>
    <w:rsid w:val="00996F9A"/>
    <w:rsid w:val="009977CB"/>
    <w:rsid w:val="009B4CDE"/>
    <w:rsid w:val="009B52CD"/>
    <w:rsid w:val="009C43CD"/>
    <w:rsid w:val="009F0BDD"/>
    <w:rsid w:val="00A064CB"/>
    <w:rsid w:val="00A11C5B"/>
    <w:rsid w:val="00A22DE4"/>
    <w:rsid w:val="00A31E23"/>
    <w:rsid w:val="00A7306F"/>
    <w:rsid w:val="00A77A30"/>
    <w:rsid w:val="00A858BF"/>
    <w:rsid w:val="00AA28E3"/>
    <w:rsid w:val="00AB403E"/>
    <w:rsid w:val="00AD3696"/>
    <w:rsid w:val="00AF29CB"/>
    <w:rsid w:val="00AF4CFA"/>
    <w:rsid w:val="00AF5476"/>
    <w:rsid w:val="00B03DB8"/>
    <w:rsid w:val="00B2209F"/>
    <w:rsid w:val="00B224EE"/>
    <w:rsid w:val="00B25C2F"/>
    <w:rsid w:val="00B30817"/>
    <w:rsid w:val="00B47B65"/>
    <w:rsid w:val="00B50206"/>
    <w:rsid w:val="00B5749F"/>
    <w:rsid w:val="00B60C79"/>
    <w:rsid w:val="00B60F96"/>
    <w:rsid w:val="00B612EE"/>
    <w:rsid w:val="00B65ECA"/>
    <w:rsid w:val="00B82F78"/>
    <w:rsid w:val="00B9013A"/>
    <w:rsid w:val="00BB058F"/>
    <w:rsid w:val="00BC537E"/>
    <w:rsid w:val="00BC6037"/>
    <w:rsid w:val="00BF304C"/>
    <w:rsid w:val="00BF7647"/>
    <w:rsid w:val="00C02903"/>
    <w:rsid w:val="00C06720"/>
    <w:rsid w:val="00C202C4"/>
    <w:rsid w:val="00C320D4"/>
    <w:rsid w:val="00C416C3"/>
    <w:rsid w:val="00C44017"/>
    <w:rsid w:val="00C6044F"/>
    <w:rsid w:val="00C75C2F"/>
    <w:rsid w:val="00C83BDD"/>
    <w:rsid w:val="00CA451C"/>
    <w:rsid w:val="00CB41A9"/>
    <w:rsid w:val="00CC35EE"/>
    <w:rsid w:val="00CD4226"/>
    <w:rsid w:val="00CE1099"/>
    <w:rsid w:val="00CE28E4"/>
    <w:rsid w:val="00CF5712"/>
    <w:rsid w:val="00CF7B0F"/>
    <w:rsid w:val="00D250EC"/>
    <w:rsid w:val="00D401E8"/>
    <w:rsid w:val="00D4357A"/>
    <w:rsid w:val="00D463C4"/>
    <w:rsid w:val="00D500C1"/>
    <w:rsid w:val="00D5720A"/>
    <w:rsid w:val="00D618DA"/>
    <w:rsid w:val="00D645B0"/>
    <w:rsid w:val="00D700A8"/>
    <w:rsid w:val="00D72834"/>
    <w:rsid w:val="00D87449"/>
    <w:rsid w:val="00D95D5E"/>
    <w:rsid w:val="00DA05BF"/>
    <w:rsid w:val="00DA44BF"/>
    <w:rsid w:val="00DB7EA9"/>
    <w:rsid w:val="00DD2729"/>
    <w:rsid w:val="00DF3344"/>
    <w:rsid w:val="00DF4571"/>
    <w:rsid w:val="00E020E6"/>
    <w:rsid w:val="00E02541"/>
    <w:rsid w:val="00E266CF"/>
    <w:rsid w:val="00E33BE3"/>
    <w:rsid w:val="00E36FA5"/>
    <w:rsid w:val="00E54F24"/>
    <w:rsid w:val="00E800EE"/>
    <w:rsid w:val="00E81BA0"/>
    <w:rsid w:val="00E86A3A"/>
    <w:rsid w:val="00E91AC1"/>
    <w:rsid w:val="00E9698D"/>
    <w:rsid w:val="00EA48E0"/>
    <w:rsid w:val="00ED6F86"/>
    <w:rsid w:val="00EF2091"/>
    <w:rsid w:val="00EF7656"/>
    <w:rsid w:val="00F00C23"/>
    <w:rsid w:val="00F048BC"/>
    <w:rsid w:val="00F11548"/>
    <w:rsid w:val="00F15958"/>
    <w:rsid w:val="00F20404"/>
    <w:rsid w:val="00F23F79"/>
    <w:rsid w:val="00F36832"/>
    <w:rsid w:val="00F41170"/>
    <w:rsid w:val="00F502EA"/>
    <w:rsid w:val="00F515B3"/>
    <w:rsid w:val="00F52071"/>
    <w:rsid w:val="00F53CDE"/>
    <w:rsid w:val="00F65795"/>
    <w:rsid w:val="00F70243"/>
    <w:rsid w:val="00F861EC"/>
    <w:rsid w:val="00F9361A"/>
    <w:rsid w:val="00FA35C6"/>
    <w:rsid w:val="00FC5653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4671-619E-42C2-B3D8-6B0653BE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3942</Words>
  <Characters>22475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75</cp:revision>
  <cp:lastPrinted>2015-09-14T11:02:00Z</cp:lastPrinted>
  <dcterms:created xsi:type="dcterms:W3CDTF">2015-09-09T06:32:00Z</dcterms:created>
  <dcterms:modified xsi:type="dcterms:W3CDTF">2015-09-17T15:59:00Z</dcterms:modified>
</cp:coreProperties>
</file>